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i w:val="0"/>
          <w:caps w:val="0"/>
          <w:color w:val="auto"/>
          <w:spacing w:val="0"/>
          <w:sz w:val="28"/>
          <w:szCs w:val="28"/>
          <w:highlight w:val="none"/>
        </w:rPr>
      </w:pPr>
      <w:r>
        <w:rPr>
          <w:rStyle w:val="8"/>
          <w:rFonts w:hint="default" w:ascii="Helvetica" w:hAnsi="Helvetica" w:eastAsia="Helvetica" w:cs="Helvetica"/>
          <w:i w:val="0"/>
          <w:caps w:val="0"/>
          <w:color w:val="auto"/>
          <w:spacing w:val="0"/>
          <w:kern w:val="0"/>
          <w:sz w:val="28"/>
          <w:szCs w:val="28"/>
          <w:highlight w:val="none"/>
          <w:lang w:val="en-US" w:eastAsia="zh-CN" w:bidi="ar"/>
        </w:rPr>
        <w:t>拍卖流程与参拍须知</w:t>
      </w:r>
    </w:p>
    <w:p>
      <w:pPr>
        <w:keepNext w:val="0"/>
        <w:keepLines w:val="0"/>
        <w:pageBreakBefore w:val="0"/>
        <w:kinsoku/>
        <w:wordWrap/>
        <w:overflowPunct/>
        <w:topLinePunct w:val="0"/>
        <w:autoSpaceDE/>
        <w:autoSpaceDN/>
        <w:bidi w:val="0"/>
        <w:adjustRightInd/>
        <w:spacing w:line="360" w:lineRule="exact"/>
        <w:rPr>
          <w:rFonts w:hint="default" w:ascii="Helvetica" w:hAnsi="Helvetica" w:eastAsia="Helvetica" w:cs="Helvetica"/>
          <w:i w:val="0"/>
          <w:caps w:val="0"/>
          <w:color w:val="auto"/>
          <w:spacing w:val="0"/>
          <w:sz w:val="24"/>
          <w:szCs w:val="24"/>
          <w:highlight w:val="none"/>
        </w:rPr>
      </w:pPr>
      <w:r>
        <w:rPr>
          <w:rFonts w:hint="eastAsia" w:ascii="宋体" w:hAnsi="宋体" w:cs="宋体"/>
          <w:b/>
          <w:bCs/>
          <w:color w:val="auto"/>
          <w:sz w:val="24"/>
          <w:highlight w:val="none"/>
        </w:rPr>
        <w:t>一、报名</w:t>
      </w:r>
      <w:r>
        <w:rPr>
          <w:rFonts w:hint="eastAsia" w:ascii="宋体" w:hAnsi="宋体" w:cs="宋体"/>
          <w:b/>
          <w:bCs/>
          <w:color w:val="auto"/>
          <w:sz w:val="24"/>
          <w:highlight w:val="none"/>
          <w:lang w:eastAsia="zh-CN"/>
        </w:rPr>
        <w:t>登记</w:t>
      </w:r>
    </w:p>
    <w:p>
      <w:pPr>
        <w:pStyle w:val="2"/>
        <w:keepNext w:val="0"/>
        <w:keepLines w:val="0"/>
        <w:pageBreakBefore w:val="0"/>
        <w:tabs>
          <w:tab w:val="left" w:pos="630"/>
        </w:tabs>
        <w:kinsoku/>
        <w:wordWrap/>
        <w:overflowPunct/>
        <w:topLinePunct w:val="0"/>
        <w:autoSpaceDE/>
        <w:autoSpaceDN/>
        <w:bidi w:val="0"/>
        <w:adjustRightInd/>
        <w:spacing w:line="360" w:lineRule="exact"/>
        <w:ind w:left="480" w:leftChars="0" w:hanging="480" w:hangingChars="200"/>
        <w:rPr>
          <w:rFonts w:hint="eastAsia" w:ascii="宋体" w:hAnsi="宋体" w:cs="宋体"/>
          <w:color w:val="auto"/>
          <w:sz w:val="24"/>
          <w:highlight w:val="none"/>
        </w:rPr>
      </w:pPr>
      <w:r>
        <w:rPr>
          <w:rFonts w:hint="eastAsia" w:ascii="宋体" w:hAnsi="宋体"/>
          <w:color w:val="auto"/>
          <w:sz w:val="24"/>
          <w:highlight w:val="none"/>
          <w:lang w:val="en-US" w:eastAsia="zh-CN"/>
        </w:rPr>
        <w:t>1、</w:t>
      </w:r>
      <w:r>
        <w:rPr>
          <w:rFonts w:hint="eastAsia" w:ascii="宋体" w:hAnsi="宋体" w:cs="宋体"/>
          <w:color w:val="auto"/>
          <w:sz w:val="24"/>
          <w:highlight w:val="none"/>
        </w:rPr>
        <w:t>、 竞买人请在拍卖公告规定的时间内缴纳竞买保证金，并持本人/单位有效身份证明件到拍卖人指定的报名地点办理竞买报名登记手续，完成“轻拍网”用户注册认证。拟参加多个标的竞买的竞买人应按照各标的保证金金额提前缴纳足额保证金。未办理报名登记手续的竞买人不能参加竞买。办理报名登记手续时竞买人应提交以下资料：</w:t>
      </w:r>
    </w:p>
    <w:p>
      <w:pPr>
        <w:pStyle w:val="2"/>
        <w:keepNext w:val="0"/>
        <w:keepLines w:val="0"/>
        <w:pageBreakBefore w:val="0"/>
        <w:tabs>
          <w:tab w:val="left" w:pos="630"/>
        </w:tabs>
        <w:kinsoku/>
        <w:wordWrap/>
        <w:overflowPunct/>
        <w:topLinePunct w:val="0"/>
        <w:autoSpaceDE/>
        <w:autoSpaceDN/>
        <w:bidi w:val="0"/>
        <w:adjustRightInd/>
        <w:spacing w:line="360" w:lineRule="exact"/>
        <w:ind w:left="0" w:leftChars="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 竞买保证金缴款凭证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以到账时间为准</w:t>
      </w:r>
      <w:r>
        <w:rPr>
          <w:rFonts w:hint="eastAsia" w:ascii="宋体" w:hAnsi="宋体" w:cs="宋体"/>
          <w:color w:val="auto"/>
          <w:sz w:val="24"/>
          <w:highlight w:val="none"/>
          <w:lang w:eastAsia="zh-CN"/>
        </w:rPr>
        <w:t>）</w:t>
      </w:r>
    </w:p>
    <w:p>
      <w:pPr>
        <w:pStyle w:val="2"/>
        <w:keepNext w:val="0"/>
        <w:keepLines w:val="0"/>
        <w:pageBreakBefore w:val="0"/>
        <w:tabs>
          <w:tab w:val="left" w:pos="630"/>
        </w:tabs>
        <w:kinsoku/>
        <w:wordWrap/>
        <w:overflowPunct/>
        <w:topLinePunct w:val="0"/>
        <w:autoSpaceDE/>
        <w:autoSpaceDN/>
        <w:bidi w:val="0"/>
        <w:adjustRightInd/>
        <w:spacing w:line="360" w:lineRule="exact"/>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1.2 人为自然人的，提交本人有效身份证原件及复印件。</w:t>
      </w:r>
    </w:p>
    <w:p>
      <w:pPr>
        <w:pStyle w:val="2"/>
        <w:keepNext w:val="0"/>
        <w:keepLines w:val="0"/>
        <w:pageBreakBefore w:val="0"/>
        <w:tabs>
          <w:tab w:val="left" w:pos="630"/>
        </w:tabs>
        <w:kinsoku/>
        <w:wordWrap/>
        <w:overflowPunct/>
        <w:topLinePunct w:val="0"/>
        <w:autoSpaceDE/>
        <w:autoSpaceDN/>
        <w:bidi w:val="0"/>
        <w:adjustRightInd/>
        <w:spacing w:line="360" w:lineRule="exact"/>
        <w:ind w:left="480" w:leftChars="0" w:hanging="480" w:hangingChars="200"/>
        <w:rPr>
          <w:rFonts w:hint="eastAsia" w:ascii="宋体" w:hAnsi="宋体" w:cs="宋体"/>
          <w:color w:val="auto"/>
          <w:sz w:val="24"/>
          <w:highlight w:val="none"/>
        </w:rPr>
      </w:pPr>
      <w:r>
        <w:rPr>
          <w:rFonts w:hint="eastAsia" w:ascii="宋体" w:hAnsi="宋体" w:cs="宋体"/>
          <w:color w:val="auto"/>
          <w:sz w:val="24"/>
          <w:highlight w:val="none"/>
        </w:rPr>
        <w:t>1.3 竞买人为法人机构、组织的，提交加盖公章的营业执照副本复印件、法人代表证明、法人代表身份证复印件。法人代表授权委托办理报名手续的，还需提交法人代表授权委托书及授权代理人身份证原件及复印件。</w:t>
      </w:r>
    </w:p>
    <w:p>
      <w:pPr>
        <w:pStyle w:val="2"/>
        <w:keepNext w:val="0"/>
        <w:keepLines w:val="0"/>
        <w:pageBreakBefore w:val="0"/>
        <w:tabs>
          <w:tab w:val="left" w:pos="630"/>
        </w:tabs>
        <w:kinsoku/>
        <w:wordWrap/>
        <w:overflowPunct/>
        <w:topLinePunct w:val="0"/>
        <w:autoSpaceDE/>
        <w:autoSpaceDN/>
        <w:bidi w:val="0"/>
        <w:adjustRightInd/>
        <w:spacing w:line="360" w:lineRule="exact"/>
        <w:ind w:left="480" w:leftChars="0" w:hanging="480" w:hangingChars="200"/>
        <w:rPr>
          <w:rFonts w:hint="eastAsia" w:ascii="宋体" w:hAnsi="宋体" w:cs="宋体"/>
          <w:color w:val="auto"/>
          <w:sz w:val="24"/>
          <w:highlight w:val="none"/>
        </w:rPr>
      </w:pPr>
      <w:r>
        <w:rPr>
          <w:rFonts w:hint="eastAsia" w:ascii="宋体" w:hAnsi="宋体" w:cs="宋体"/>
          <w:color w:val="auto"/>
          <w:sz w:val="24"/>
          <w:highlight w:val="none"/>
        </w:rPr>
        <w:t>2、 竞买保证金保证金为人民币伍仟元/套（一份保证金只能参与报名参拍标的的竞价），只接受银行转账，不接受现金及刷卡缴款。</w:t>
      </w:r>
    </w:p>
    <w:p>
      <w:pPr>
        <w:pStyle w:val="2"/>
        <w:keepNext w:val="0"/>
        <w:keepLines w:val="0"/>
        <w:pageBreakBefore w:val="0"/>
        <w:tabs>
          <w:tab w:val="left" w:pos="630"/>
        </w:tabs>
        <w:kinsoku/>
        <w:wordWrap/>
        <w:overflowPunct/>
        <w:topLinePunct w:val="0"/>
        <w:autoSpaceDE/>
        <w:autoSpaceDN/>
        <w:bidi w:val="0"/>
        <w:adjustRightInd/>
        <w:spacing w:line="360" w:lineRule="exact"/>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竞买保证金缴纳账户：</w:t>
      </w:r>
    </w:p>
    <w:p>
      <w:pPr>
        <w:keepNext w:val="0"/>
        <w:keepLines w:val="0"/>
        <w:pageBreakBefore w:val="0"/>
        <w:widowControl w:val="0"/>
        <w:tabs>
          <w:tab w:val="left" w:pos="630"/>
        </w:tabs>
        <w:kinsoku/>
        <w:wordWrap/>
        <w:overflowPunct/>
        <w:topLinePunct w:val="0"/>
        <w:autoSpaceDE/>
        <w:autoSpaceDN/>
        <w:bidi w:val="0"/>
        <w:adjustRightInd/>
        <w:snapToGrid/>
        <w:spacing w:line="360" w:lineRule="exact"/>
        <w:ind w:left="420" w:leftChars="200" w:firstLine="48" w:firstLineChars="2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开户单位：湖南省公共资源交易中心</w:t>
      </w:r>
    </w:p>
    <w:p>
      <w:pPr>
        <w:keepNext w:val="0"/>
        <w:keepLines w:val="0"/>
        <w:pageBreakBefore w:val="0"/>
        <w:tabs>
          <w:tab w:val="left" w:pos="630"/>
        </w:tabs>
        <w:kinsoku/>
        <w:wordWrap/>
        <w:overflowPunct/>
        <w:topLinePunct w:val="0"/>
        <w:autoSpaceDE/>
        <w:autoSpaceDN/>
        <w:bidi w:val="0"/>
        <w:adjustRightInd/>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开户银行：中国农业银行长沙芙蓉区支行</w:t>
      </w:r>
    </w:p>
    <w:p>
      <w:pPr>
        <w:keepNext w:val="0"/>
        <w:keepLines w:val="0"/>
        <w:pageBreakBefore w:val="0"/>
        <w:tabs>
          <w:tab w:val="left" w:pos="630"/>
        </w:tabs>
        <w:kinsoku/>
        <w:wordWrap/>
        <w:overflowPunct/>
        <w:topLinePunct w:val="0"/>
        <w:autoSpaceDE/>
        <w:autoSpaceDN/>
        <w:bidi w:val="0"/>
        <w:adjustRightInd/>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账号：</w:t>
      </w:r>
      <w:r>
        <w:rPr>
          <w:rFonts w:hint="eastAsia"/>
          <w:color w:val="auto"/>
          <w:sz w:val="24"/>
          <w:highlight w:val="none"/>
          <w:u w:val="single"/>
        </w:rPr>
        <w:t>18061901040011822</w:t>
      </w:r>
    </w:p>
    <w:p>
      <w:pPr>
        <w:keepNext w:val="0"/>
        <w:keepLines w:val="0"/>
        <w:pageBreakBefore w:val="0"/>
        <w:tabs>
          <w:tab w:val="left" w:pos="630"/>
        </w:tabs>
        <w:kinsoku/>
        <w:wordWrap/>
        <w:overflowPunct/>
        <w:topLinePunct w:val="0"/>
        <w:autoSpaceDE/>
        <w:autoSpaceDN/>
        <w:bidi w:val="0"/>
        <w:adjustRightInd/>
        <w:spacing w:line="360" w:lineRule="exact"/>
        <w:ind w:firstLine="480" w:firstLineChars="200"/>
        <w:rPr>
          <w:rFonts w:hint="default" w:eastAsia="宋体"/>
          <w:color w:val="auto"/>
          <w:sz w:val="24"/>
          <w:highlight w:val="none"/>
          <w:u w:val="single"/>
          <w:lang w:val="en-US" w:eastAsia="zh-CN"/>
        </w:rPr>
      </w:pPr>
      <w:r>
        <w:rPr>
          <w:rFonts w:hint="eastAsia" w:ascii="宋体" w:hAnsi="宋体" w:cs="宋体"/>
          <w:color w:val="auto"/>
          <w:sz w:val="24"/>
          <w:highlight w:val="none"/>
          <w:shd w:val="clear" w:color="auto" w:fill="FFFFFF"/>
        </w:rPr>
        <w:t>（转账时请备注：“</w:t>
      </w:r>
      <w:r>
        <w:rPr>
          <w:rFonts w:hint="eastAsia" w:ascii="宋体" w:hAnsi="宋体" w:cs="宋体"/>
          <w:color w:val="auto"/>
          <w:sz w:val="24"/>
          <w:highlight w:val="none"/>
          <w:shd w:val="clear" w:color="auto" w:fill="FFFFFF"/>
          <w:lang w:val="en-US" w:eastAsia="zh-CN"/>
        </w:rPr>
        <w:t>竞买人名称+</w:t>
      </w:r>
      <w:r>
        <w:rPr>
          <w:rFonts w:hint="eastAsia" w:ascii="宋体" w:hAnsi="宋体" w:cs="宋体"/>
          <w:color w:val="auto"/>
          <w:sz w:val="24"/>
          <w:highlight w:val="none"/>
          <w:shd w:val="clear" w:color="auto" w:fill="FFFFFF"/>
        </w:rPr>
        <w:t>省商务厅租赁经营权拍卖”）</w:t>
      </w:r>
    </w:p>
    <w:p>
      <w:pPr>
        <w:pStyle w:val="10"/>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ind w:left="480" w:leftChars="0" w:right="0" w:rightChars="0" w:hanging="480" w:hanging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报名</w:t>
      </w:r>
      <w:r>
        <w:rPr>
          <w:rFonts w:hint="eastAsia" w:ascii="宋体" w:hAnsi="宋体" w:cs="宋体"/>
          <w:color w:val="auto"/>
          <w:sz w:val="24"/>
          <w:highlight w:val="none"/>
          <w:lang w:eastAsia="zh-CN"/>
        </w:rPr>
        <w:t>登记与保证金缴纳截止</w:t>
      </w: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2021年8月13日～18日（仅限工作日），每天上午9:00至下午16:00时</w:t>
      </w:r>
      <w:r>
        <w:rPr>
          <w:rFonts w:hint="eastAsia" w:ascii="宋体" w:hAnsi="宋体" w:cs="宋体"/>
          <w:color w:val="auto"/>
          <w:sz w:val="24"/>
          <w:highlight w:val="none"/>
          <w:lang w:eastAsia="zh-CN"/>
        </w:rPr>
        <w:t>前</w:t>
      </w:r>
      <w:r>
        <w:rPr>
          <w:rFonts w:hint="eastAsia" w:ascii="宋体" w:hAnsi="宋体" w:cs="宋体"/>
          <w:color w:val="auto"/>
          <w:sz w:val="24"/>
          <w:highlight w:val="none"/>
        </w:rPr>
        <w:t>（以银行到账</w:t>
      </w:r>
      <w:r>
        <w:rPr>
          <w:rFonts w:hint="eastAsia" w:ascii="宋体" w:hAnsi="宋体" w:cs="宋体"/>
          <w:color w:val="auto"/>
          <w:sz w:val="24"/>
          <w:highlight w:val="none"/>
          <w:lang w:eastAsia="zh-CN"/>
        </w:rPr>
        <w:t>时间</w:t>
      </w:r>
      <w:r>
        <w:rPr>
          <w:rFonts w:hint="eastAsia" w:ascii="宋体" w:hAnsi="宋体" w:cs="宋体"/>
          <w:color w:val="auto"/>
          <w:sz w:val="24"/>
          <w:highlight w:val="none"/>
        </w:rPr>
        <w:t>为准）</w:t>
      </w:r>
    </w:p>
    <w:p>
      <w:pPr>
        <w:keepNext w:val="0"/>
        <w:keepLines w:val="0"/>
        <w:pageBreakBefore w:val="0"/>
        <w:numPr>
          <w:ilvl w:val="0"/>
          <w:numId w:val="0"/>
        </w:numPr>
        <w:tabs>
          <w:tab w:val="left" w:pos="630"/>
        </w:tabs>
        <w:kinsoku/>
        <w:wordWrap/>
        <w:overflowPunct/>
        <w:topLinePunct w:val="0"/>
        <w:autoSpaceDE/>
        <w:autoSpaceDN/>
        <w:bidi w:val="0"/>
        <w:adjustRightInd/>
        <w:spacing w:line="36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报名地址：</w:t>
      </w:r>
      <w:r>
        <w:rPr>
          <w:rFonts w:hint="eastAsia" w:ascii="宋体" w:hAnsi="宋体" w:cs="宋体"/>
          <w:color w:val="auto"/>
          <w:sz w:val="24"/>
          <w:highlight w:val="none"/>
          <w:lang w:val="en-US" w:eastAsia="zh-CN"/>
        </w:rPr>
        <w:t>长沙市芙蓉中路一段163号新时代广场北栋2301室</w:t>
      </w:r>
    </w:p>
    <w:p>
      <w:pPr>
        <w:keepNext w:val="0"/>
        <w:keepLines w:val="0"/>
        <w:pageBreakBefore w:val="0"/>
        <w:numPr>
          <w:ilvl w:val="0"/>
          <w:numId w:val="0"/>
        </w:numPr>
        <w:tabs>
          <w:tab w:val="left" w:pos="630"/>
        </w:tabs>
        <w:kinsoku/>
        <w:wordWrap/>
        <w:overflowPunct/>
        <w:topLinePunct w:val="0"/>
        <w:autoSpaceDE/>
        <w:autoSpaceDN/>
        <w:bidi w:val="0"/>
        <w:adjustRightInd/>
        <w:spacing w:line="360" w:lineRule="exact"/>
        <w:jc w:val="left"/>
        <w:rPr>
          <w:rFonts w:hint="eastAsia" w:ascii="宋体" w:hAnsi="宋体" w:cs="宋体"/>
          <w:color w:val="auto"/>
          <w:sz w:val="24"/>
          <w:highlight w:val="none"/>
          <w:u w:val="none"/>
          <w:lang w:eastAsia="zh-CN"/>
        </w:rPr>
      </w:pPr>
      <w:r>
        <w:rPr>
          <w:rFonts w:hint="eastAsia" w:ascii="宋体" w:hAnsi="宋体"/>
          <w:color w:val="auto"/>
          <w:sz w:val="24"/>
          <w:highlight w:val="none"/>
          <w:u w:val="none"/>
          <w:lang w:val="en-US" w:eastAsia="zh-CN"/>
        </w:rPr>
        <w:t xml:space="preserve">6、 </w:t>
      </w:r>
      <w:r>
        <w:rPr>
          <w:rFonts w:hint="eastAsia" w:ascii="宋体" w:hAnsi="宋体"/>
          <w:color w:val="auto"/>
          <w:sz w:val="24"/>
          <w:highlight w:val="none"/>
          <w:u w:val="none"/>
        </w:rPr>
        <w:t>咨询电话：</w:t>
      </w:r>
      <w:r>
        <w:rPr>
          <w:rFonts w:hint="eastAsia" w:ascii="宋体" w:hAnsi="宋体"/>
          <w:color w:val="auto"/>
          <w:sz w:val="24"/>
          <w:highlight w:val="none"/>
          <w:u w:val="none"/>
          <w:lang w:val="en-US" w:eastAsia="zh-CN"/>
        </w:rPr>
        <w:t>19848017902、84168629</w:t>
      </w:r>
    </w:p>
    <w:p>
      <w:pPr>
        <w:keepNext w:val="0"/>
        <w:keepLines w:val="0"/>
        <w:pageBreakBefore w:val="0"/>
        <w:numPr>
          <w:ilvl w:val="0"/>
          <w:numId w:val="0"/>
        </w:numPr>
        <w:tabs>
          <w:tab w:val="left" w:pos="630"/>
        </w:tabs>
        <w:kinsoku/>
        <w:wordWrap/>
        <w:overflowPunct/>
        <w:topLinePunct w:val="0"/>
        <w:autoSpaceDE/>
        <w:autoSpaceDN/>
        <w:bidi w:val="0"/>
        <w:adjustRightInd/>
        <w:spacing w:line="360" w:lineRule="exact"/>
        <w:jc w:val="left"/>
        <w:rPr>
          <w:rFonts w:hint="eastAsia" w:ascii="宋体" w:hAnsi="宋体" w:cs="宋体"/>
          <w:color w:val="auto"/>
          <w:sz w:val="24"/>
          <w:highlight w:val="none"/>
          <w:u w:val="none"/>
          <w:lang w:eastAsia="zh-CN"/>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jc w:val="both"/>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二、</w:t>
      </w:r>
      <w:r>
        <w:rPr>
          <w:rFonts w:hint="eastAsia" w:ascii="宋体" w:hAnsi="宋体" w:cs="宋体"/>
          <w:b/>
          <w:color w:val="auto"/>
          <w:sz w:val="24"/>
          <w:highlight w:val="none"/>
        </w:rPr>
        <w:t>标的</w:t>
      </w:r>
      <w:r>
        <w:rPr>
          <w:rFonts w:hint="eastAsia" w:ascii="宋体" w:hAnsi="宋体" w:cs="宋体"/>
          <w:b/>
          <w:color w:val="auto"/>
          <w:sz w:val="24"/>
          <w:highlight w:val="none"/>
          <w:lang w:eastAsia="zh-CN"/>
        </w:rPr>
        <w:t>展示与</w:t>
      </w:r>
      <w:r>
        <w:rPr>
          <w:rFonts w:hint="eastAsia" w:ascii="宋体" w:hAnsi="宋体" w:cs="宋体"/>
          <w:b/>
          <w:color w:val="auto"/>
          <w:sz w:val="24"/>
          <w:highlight w:val="none"/>
        </w:rPr>
        <w:t>查勘</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jc w:val="both"/>
        <w:textAlignment w:val="auto"/>
        <w:rPr>
          <w:rFonts w:hint="eastAsia" w:ascii="宋体" w:hAnsi="宋体"/>
          <w:bCs/>
          <w:color w:val="auto"/>
          <w:kern w:val="0"/>
          <w:sz w:val="24"/>
          <w:szCs w:val="20"/>
          <w:highlight w:val="none"/>
          <w:lang w:val="en-US" w:eastAsia="zh-CN" w:bidi="ar-SA"/>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rPr>
        <w:t>标的展示时间:</w:t>
      </w:r>
      <w:r>
        <w:rPr>
          <w:rFonts w:hint="eastAsia" w:ascii="宋体" w:hAnsi="宋体" w:cs="宋体"/>
          <w:color w:val="auto"/>
          <w:sz w:val="24"/>
          <w:highlight w:val="none"/>
          <w:lang w:val="en-US" w:eastAsia="zh-CN"/>
        </w:rPr>
        <w:t>2021年8月13日～18日（仅限工作日）</w:t>
      </w:r>
      <w:r>
        <w:rPr>
          <w:rFonts w:hint="eastAsia" w:ascii="宋体" w:hAnsi="宋体" w:cs="宋体"/>
          <w:color w:val="auto"/>
          <w:sz w:val="24"/>
          <w:highlight w:val="none"/>
        </w:rPr>
        <w:t>，上午9:00至下午16:00时。</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jc w:val="both"/>
        <w:textAlignment w:val="auto"/>
        <w:rPr>
          <w:rFonts w:ascii="宋体" w:hAnsi="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标的展示地址：标的所在地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详见《拍卖标的清单》</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Helvetica" w:hAnsi="Helvetica" w:eastAsia="Helvetica" w:cs="Helvetica"/>
          <w:i w:val="0"/>
          <w:caps w:val="0"/>
          <w:color w:val="auto"/>
          <w:spacing w:val="0"/>
          <w:sz w:val="24"/>
          <w:szCs w:val="24"/>
          <w:highlight w:val="none"/>
          <w:vertAlign w:val="baseli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default" w:ascii="Helvetica" w:hAnsi="Helvetica" w:eastAsia="Helvetica" w:cs="Helvetica"/>
          <w:i w:val="0"/>
          <w:caps w:val="0"/>
          <w:color w:val="auto"/>
          <w:spacing w:val="0"/>
          <w:sz w:val="24"/>
          <w:szCs w:val="24"/>
          <w:highlight w:val="none"/>
          <w:vertAlign w:val="baseline"/>
        </w:rPr>
        <w:t>在线展示请关注微信公众号“轻拍网”查看</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olor w:val="auto"/>
          <w:sz w:val="24"/>
          <w:highlight w:val="none"/>
          <w:u w:val="none"/>
          <w:lang w:val="en-US" w:eastAsia="zh-CN"/>
        </w:rPr>
      </w:pPr>
      <w:r>
        <w:rPr>
          <w:rFonts w:hint="eastAsia" w:ascii="宋体" w:hAnsi="宋体" w:cs="宋体"/>
          <w:color w:val="auto"/>
          <w:kern w:val="0"/>
          <w:sz w:val="24"/>
          <w:highlight w:val="none"/>
          <w:lang w:val="en-US" w:eastAsia="zh-CN"/>
        </w:rPr>
        <w:t xml:space="preserve">4、 </w:t>
      </w:r>
      <w:r>
        <w:rPr>
          <w:rFonts w:hint="eastAsia" w:ascii="宋体" w:hAnsi="宋体" w:cs="宋体"/>
          <w:color w:val="auto"/>
          <w:kern w:val="0"/>
          <w:sz w:val="24"/>
          <w:highlight w:val="none"/>
        </w:rPr>
        <w:t>查勘标的联系电话：</w:t>
      </w:r>
      <w:r>
        <w:rPr>
          <w:rFonts w:hint="eastAsia" w:ascii="宋体" w:hAnsi="宋体"/>
          <w:color w:val="auto"/>
          <w:sz w:val="24"/>
          <w:highlight w:val="none"/>
          <w:u w:val="none"/>
          <w:lang w:val="en-US" w:eastAsia="zh-CN"/>
        </w:rPr>
        <w:t>19848017902 张女士</w:t>
      </w:r>
    </w:p>
    <w:p>
      <w:pPr>
        <w:keepNext w:val="0"/>
        <w:keepLines w:val="0"/>
        <w:pageBreakBefore w:val="0"/>
        <w:numPr>
          <w:ilvl w:val="0"/>
          <w:numId w:val="0"/>
        </w:numPr>
        <w:tabs>
          <w:tab w:val="left" w:pos="630"/>
        </w:tabs>
        <w:kinsoku/>
        <w:wordWrap/>
        <w:overflowPunct/>
        <w:topLinePunct w:val="0"/>
        <w:autoSpaceDE/>
        <w:autoSpaceDN/>
        <w:bidi w:val="0"/>
        <w:adjustRightInd/>
        <w:spacing w:line="360" w:lineRule="exact"/>
        <w:jc w:val="left"/>
        <w:rPr>
          <w:rFonts w:hint="eastAsia" w:ascii="宋体" w:hAnsi="宋体" w:cs="宋体"/>
          <w:color w:val="auto"/>
          <w:sz w:val="24"/>
          <w:highlight w:val="none"/>
          <w:u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360" w:lineRule="exact"/>
        <w:ind w:right="0"/>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sz w:val="24"/>
          <w:szCs w:val="24"/>
          <w:highlight w:val="none"/>
          <w:vertAlign w:val="baseline"/>
        </w:rPr>
        <w:t>三、拍卖会</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jc w:val="both"/>
        <w:textAlignment w:val="auto"/>
        <w:rPr>
          <w:rFonts w:hint="eastAsia" w:ascii="宋体" w:hAnsi="宋体" w:cs="宋体"/>
          <w:color w:val="auto"/>
          <w:sz w:val="24"/>
          <w:highlight w:val="none"/>
        </w:rPr>
      </w:pPr>
      <w:r>
        <w:rPr>
          <w:rFonts w:hint="eastAsia" w:ascii="宋体" w:hAnsi="宋体" w:eastAsia="宋体" w:cs="宋体"/>
          <w:i w:val="0"/>
          <w:caps w:val="0"/>
          <w:color w:val="auto"/>
          <w:spacing w:val="0"/>
          <w:sz w:val="24"/>
          <w:szCs w:val="24"/>
          <w:highlight w:val="none"/>
          <w:vertAlign w:val="baseli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拍卖会时间：</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上午场：9:30时起（1号标的--50号标的）</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下午场：14:00时起（51号标的--105号标的）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right="0"/>
        <w:textAlignment w:val="baseline"/>
        <w:rPr>
          <w:rFonts w:hint="eastAsia" w:ascii="宋体" w:hAnsi="宋体" w:eastAsia="宋体" w:cs="宋体"/>
          <w:i w:val="0"/>
          <w:caps w:val="0"/>
          <w:color w:val="auto"/>
          <w:spacing w:val="0"/>
          <w:sz w:val="24"/>
          <w:szCs w:val="24"/>
          <w:highlight w:val="none"/>
          <w:vertAlign w:val="baseline"/>
        </w:rPr>
      </w:pPr>
      <w:r>
        <w:rPr>
          <w:rFonts w:hint="eastAsia" w:ascii="宋体" w:hAnsi="宋体" w:eastAsia="宋体" w:cs="宋体"/>
          <w:i w:val="0"/>
          <w:caps w:val="0"/>
          <w:color w:val="auto"/>
          <w:spacing w:val="0"/>
          <w:sz w:val="24"/>
          <w:szCs w:val="24"/>
          <w:highlight w:val="none"/>
          <w:vertAlign w:val="baseline"/>
        </w:rPr>
        <w:t>2、 拍卖网址：</w:t>
      </w:r>
      <w:r>
        <w:rPr>
          <w:rFonts w:hint="eastAsia" w:ascii="宋体" w:hAnsi="宋体" w:eastAsia="宋体" w:cs="宋体"/>
          <w:i w:val="0"/>
          <w:caps w:val="0"/>
          <w:color w:val="auto"/>
          <w:spacing w:val="0"/>
          <w:sz w:val="24"/>
          <w:szCs w:val="24"/>
          <w:highlight w:val="none"/>
          <w:vertAlign w:val="baseline"/>
        </w:rPr>
        <w:fldChar w:fldCharType="begin"/>
      </w:r>
      <w:r>
        <w:rPr>
          <w:rFonts w:hint="eastAsia" w:ascii="宋体" w:hAnsi="宋体" w:eastAsia="宋体" w:cs="宋体"/>
          <w:i w:val="0"/>
          <w:caps w:val="0"/>
          <w:color w:val="auto"/>
          <w:spacing w:val="0"/>
          <w:sz w:val="24"/>
          <w:szCs w:val="24"/>
          <w:highlight w:val="none"/>
          <w:vertAlign w:val="baseline"/>
        </w:rPr>
        <w:instrText xml:space="preserve"> HYPERLINK "http://m.qingpai.wang" </w:instrText>
      </w:r>
      <w:r>
        <w:rPr>
          <w:rFonts w:hint="eastAsia" w:ascii="宋体" w:hAnsi="宋体" w:eastAsia="宋体" w:cs="宋体"/>
          <w:i w:val="0"/>
          <w:caps w:val="0"/>
          <w:color w:val="auto"/>
          <w:spacing w:val="0"/>
          <w:sz w:val="24"/>
          <w:szCs w:val="24"/>
          <w:highlight w:val="none"/>
          <w:vertAlign w:val="baseline"/>
        </w:rPr>
        <w:fldChar w:fldCharType="separate"/>
      </w:r>
      <w:r>
        <w:rPr>
          <w:rStyle w:val="9"/>
          <w:rFonts w:hint="eastAsia" w:ascii="宋体" w:hAnsi="宋体" w:eastAsia="宋体" w:cs="宋体"/>
          <w:i w:val="0"/>
          <w:caps w:val="0"/>
          <w:color w:val="auto"/>
          <w:spacing w:val="0"/>
          <w:sz w:val="24"/>
          <w:szCs w:val="24"/>
          <w:highlight w:val="none"/>
          <w:vertAlign w:val="baseline"/>
        </w:rPr>
        <w:t>http://m.qingpai.wang</w:t>
      </w:r>
      <w:r>
        <w:rPr>
          <w:rFonts w:hint="eastAsia" w:ascii="宋体" w:hAnsi="宋体" w:eastAsia="宋体" w:cs="宋体"/>
          <w:i w:val="0"/>
          <w:caps w:val="0"/>
          <w:color w:val="auto"/>
          <w:spacing w:val="0"/>
          <w:sz w:val="24"/>
          <w:szCs w:val="24"/>
          <w:highlight w:val="none"/>
          <w:vertAlign w:val="baseli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right="0"/>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vertAlign w:val="baseline"/>
        </w:rPr>
        <w:t>3、</w:t>
      </w:r>
      <w:r>
        <w:rPr>
          <w:rFonts w:hint="eastAsia" w:ascii="宋体" w:hAnsi="宋体" w:cs="宋体"/>
          <w:i w:val="0"/>
          <w:caps w:val="0"/>
          <w:color w:val="auto"/>
          <w:spacing w:val="0"/>
          <w:sz w:val="24"/>
          <w:szCs w:val="24"/>
          <w:highlight w:val="none"/>
          <w:vertAlign w:val="baseline"/>
          <w:lang w:val="en-US" w:eastAsia="zh-CN"/>
        </w:rPr>
        <w:t xml:space="preserve"> </w:t>
      </w:r>
      <w:r>
        <w:rPr>
          <w:rFonts w:hint="eastAsia" w:ascii="宋体" w:hAnsi="宋体" w:eastAsia="宋体" w:cs="宋体"/>
          <w:i w:val="0"/>
          <w:caps w:val="0"/>
          <w:color w:val="auto"/>
          <w:spacing w:val="0"/>
          <w:sz w:val="24"/>
          <w:szCs w:val="24"/>
          <w:highlight w:val="none"/>
          <w:vertAlign w:val="baseline"/>
        </w:rPr>
        <w:t>拍卖方式：网络</w:t>
      </w:r>
      <w:r>
        <w:rPr>
          <w:rFonts w:hint="eastAsia" w:ascii="宋体" w:hAnsi="宋体" w:cs="宋体"/>
          <w:i w:val="0"/>
          <w:caps w:val="0"/>
          <w:color w:val="auto"/>
          <w:spacing w:val="0"/>
          <w:sz w:val="24"/>
          <w:szCs w:val="24"/>
          <w:highlight w:val="none"/>
          <w:vertAlign w:val="baseline"/>
          <w:lang w:eastAsia="zh-CN"/>
        </w:rPr>
        <w:t>增价</w:t>
      </w:r>
      <w:r>
        <w:rPr>
          <w:rFonts w:hint="eastAsia" w:ascii="宋体" w:hAnsi="宋体" w:eastAsia="宋体" w:cs="宋体"/>
          <w:i w:val="0"/>
          <w:caps w:val="0"/>
          <w:color w:val="auto"/>
          <w:spacing w:val="0"/>
          <w:sz w:val="24"/>
          <w:szCs w:val="24"/>
          <w:highlight w:val="none"/>
          <w:vertAlign w:val="baseline"/>
        </w:rPr>
        <w:t>拍卖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right="0" w:firstLine="482" w:firstLineChars="200"/>
        <w:textAlignment w:val="baseline"/>
        <w:rPr>
          <w:rFonts w:hint="eastAsia" w:ascii="宋体" w:hAnsi="宋体" w:eastAsia="宋体" w:cs="宋体"/>
          <w:b/>
          <w:color w:val="auto"/>
          <w:sz w:val="24"/>
          <w:highlight w:val="none"/>
          <w:lang w:val="en-US" w:eastAsia="zh-CN"/>
        </w:rPr>
      </w:pPr>
      <w:r>
        <w:rPr>
          <w:rFonts w:hint="eastAsia" w:ascii="Helvetica" w:hAnsi="Helvetica" w:cs="Helvetica"/>
          <w:b/>
          <w:bCs/>
          <w:i w:val="0"/>
          <w:caps w:val="0"/>
          <w:color w:val="auto"/>
          <w:spacing w:val="0"/>
          <w:sz w:val="24"/>
          <w:szCs w:val="24"/>
          <w:highlight w:val="none"/>
          <w:vertAlign w:val="baseline"/>
          <w:lang w:eastAsia="zh-CN"/>
        </w:rPr>
        <w:t>提示：</w:t>
      </w:r>
      <w:r>
        <w:rPr>
          <w:rFonts w:hint="default" w:ascii="Helvetica" w:hAnsi="Helvetica" w:eastAsia="Helvetica" w:cs="Helvetica"/>
          <w:i w:val="0"/>
          <w:caps w:val="0"/>
          <w:color w:val="auto"/>
          <w:spacing w:val="0"/>
          <w:sz w:val="24"/>
          <w:szCs w:val="24"/>
          <w:highlight w:val="none"/>
          <w:vertAlign w:val="baseline"/>
        </w:rPr>
        <w:t>竞买人需提前准备好满足参拍要求的智能手机参拍，并保证手机网络信号流畅。</w:t>
      </w:r>
    </w:p>
    <w:p>
      <w:pPr>
        <w:keepNext w:val="0"/>
        <w:keepLines w:val="0"/>
        <w:pageBreakBefore w:val="0"/>
        <w:kinsoku/>
        <w:wordWrap/>
        <w:overflowPunct/>
        <w:topLinePunct w:val="0"/>
        <w:autoSpaceDE/>
        <w:autoSpaceDN/>
        <w:bidi w:val="0"/>
        <w:adjustRightInd/>
        <w:spacing w:line="360" w:lineRule="exact"/>
        <w:rPr>
          <w:rFonts w:hint="eastAsia" w:ascii="宋体" w:hAnsi="宋体" w:cs="宋体"/>
          <w:b/>
          <w:color w:val="auto"/>
          <w:sz w:val="24"/>
          <w:highlight w:val="none"/>
        </w:rPr>
      </w:pPr>
    </w:p>
    <w:p>
      <w:pPr>
        <w:keepNext w:val="0"/>
        <w:keepLines w:val="0"/>
        <w:pageBreakBefore w:val="0"/>
        <w:kinsoku/>
        <w:wordWrap/>
        <w:overflowPunct/>
        <w:topLinePunct w:val="0"/>
        <w:autoSpaceDE/>
        <w:autoSpaceDN/>
        <w:bidi w:val="0"/>
        <w:adjustRightInd/>
        <w:spacing w:line="360" w:lineRule="exact"/>
        <w:rPr>
          <w:rFonts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color w:val="auto"/>
          <w:sz w:val="24"/>
          <w:highlight w:val="none"/>
          <w:lang w:val="en-US" w:eastAsia="zh-CN"/>
        </w:rPr>
        <w:t>拍卖交易服务</w:t>
      </w:r>
      <w:r>
        <w:rPr>
          <w:rFonts w:hint="eastAsia" w:ascii="宋体" w:hAnsi="宋体" w:cs="宋体"/>
          <w:b/>
          <w:color w:val="auto"/>
          <w:sz w:val="24"/>
          <w:highlight w:val="none"/>
        </w:rPr>
        <w:t xml:space="preserve">及成交价款缴纳 </w:t>
      </w:r>
    </w:p>
    <w:p>
      <w:pPr>
        <w:keepNext w:val="0"/>
        <w:keepLines w:val="0"/>
        <w:pageBreakBefore w:val="0"/>
        <w:widowControl/>
        <w:kinsoku/>
        <w:wordWrap/>
        <w:overflowPunct/>
        <w:topLinePunct w:val="0"/>
        <w:autoSpaceDE/>
        <w:autoSpaceDN/>
        <w:bidi w:val="0"/>
        <w:adjustRightInd/>
        <w:snapToGrid w:val="0"/>
        <w:spacing w:line="360" w:lineRule="exact"/>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lang w:val="en-US" w:eastAsia="zh-CN"/>
        </w:rPr>
        <w:t>拍卖交易服务</w:t>
      </w:r>
      <w:r>
        <w:rPr>
          <w:rFonts w:hint="eastAsia" w:ascii="宋体" w:hAnsi="宋体" w:cs="宋体"/>
          <w:color w:val="auto"/>
          <w:sz w:val="24"/>
          <w:highlight w:val="none"/>
        </w:rPr>
        <w:t>：</w:t>
      </w:r>
      <w:r>
        <w:rPr>
          <w:rFonts w:hint="eastAsia" w:ascii="宋体" w:hAnsi="宋体" w:cs="宋体"/>
          <w:color w:val="auto"/>
          <w:sz w:val="24"/>
          <w:highlight w:val="none"/>
          <w:u w:val="single"/>
        </w:rPr>
        <w:t>成交后买受人</w:t>
      </w:r>
      <w:r>
        <w:rPr>
          <w:rFonts w:hint="eastAsia" w:ascii="宋体" w:hAnsi="宋体" w:cs="宋体"/>
          <w:color w:val="auto"/>
          <w:sz w:val="24"/>
          <w:highlight w:val="none"/>
          <w:u w:val="single"/>
          <w:lang w:val="en-US" w:eastAsia="zh-CN"/>
        </w:rPr>
        <w:t>需在3个工作日内，按照1年期租金总金额的4.8%支付拍卖交易服务费（佣金），该服务费（佣金）由湖南拍车集汽车电子商务有限(轻拍网）收取并开具服务费发票</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val="0"/>
        <w:spacing w:line="360" w:lineRule="exact"/>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户名：湖南拍车集汽车电子商务有限公司</w:t>
      </w:r>
    </w:p>
    <w:p>
      <w:pPr>
        <w:keepNext w:val="0"/>
        <w:keepLines w:val="0"/>
        <w:pageBreakBefore w:val="0"/>
        <w:widowControl/>
        <w:kinsoku/>
        <w:wordWrap/>
        <w:overflowPunct/>
        <w:topLinePunct w:val="0"/>
        <w:autoSpaceDE/>
        <w:autoSpaceDN/>
        <w:bidi w:val="0"/>
        <w:adjustRightInd/>
        <w:snapToGrid w:val="0"/>
        <w:spacing w:line="360" w:lineRule="exact"/>
        <w:ind w:left="479" w:leftChars="228"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开户行：招商银行大河西先导区支行</w:t>
      </w:r>
    </w:p>
    <w:p>
      <w:pPr>
        <w:keepNext w:val="0"/>
        <w:keepLines w:val="0"/>
        <w:pageBreakBefore w:val="0"/>
        <w:widowControl/>
        <w:kinsoku/>
        <w:wordWrap/>
        <w:overflowPunct/>
        <w:topLinePunct w:val="0"/>
        <w:autoSpaceDE/>
        <w:autoSpaceDN/>
        <w:bidi w:val="0"/>
        <w:adjustRightInd/>
        <w:snapToGrid w:val="0"/>
        <w:spacing w:line="360" w:lineRule="exact"/>
        <w:ind w:left="479" w:leftChars="228"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账号：7319 0603 6310 606</w:t>
      </w:r>
    </w:p>
    <w:p>
      <w:pPr>
        <w:keepNext w:val="0"/>
        <w:keepLines w:val="0"/>
        <w:pageBreakBefore w:val="0"/>
        <w:widowControl/>
        <w:kinsoku/>
        <w:wordWrap/>
        <w:overflowPunct/>
        <w:topLinePunct w:val="0"/>
        <w:autoSpaceDE/>
        <w:autoSpaceDN/>
        <w:bidi w:val="0"/>
        <w:adjustRightInd/>
        <w:snapToGrid w:val="0"/>
        <w:spacing w:line="360" w:lineRule="exact"/>
        <w:ind w:left="479" w:leftChars="228"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特别说明：请在付款凭证“用途”栏注明：姓名（买受人）+标的号。</w:t>
      </w:r>
    </w:p>
    <w:p>
      <w:pPr>
        <w:keepNext w:val="0"/>
        <w:keepLines w:val="0"/>
        <w:pageBreakBefore w:val="0"/>
        <w:widowControl/>
        <w:kinsoku/>
        <w:wordWrap/>
        <w:overflowPunct/>
        <w:topLinePunct w:val="0"/>
        <w:autoSpaceDE/>
        <w:autoSpaceDN/>
        <w:bidi w:val="0"/>
        <w:adjustRightInd/>
        <w:snapToGrid w:val="0"/>
        <w:spacing w:line="360" w:lineRule="exact"/>
        <w:ind w:left="480" w:hanging="480" w:hangingChars="200"/>
        <w:rPr>
          <w:rFonts w:hint="eastAsia" w:ascii="宋体" w:hAnsi="宋体" w:cs="宋体"/>
          <w:color w:val="auto"/>
          <w:sz w:val="24"/>
          <w:highlight w:val="none"/>
        </w:rPr>
      </w:pPr>
    </w:p>
    <w:p>
      <w:pPr>
        <w:keepNext w:val="0"/>
        <w:keepLines w:val="0"/>
        <w:pageBreakBefore w:val="0"/>
        <w:tabs>
          <w:tab w:val="left" w:pos="480"/>
          <w:tab w:val="left" w:pos="826"/>
        </w:tabs>
        <w:kinsoku/>
        <w:wordWrap/>
        <w:overflowPunct/>
        <w:topLinePunct w:val="0"/>
        <w:autoSpaceDE/>
        <w:autoSpaceDN/>
        <w:bidi w:val="0"/>
        <w:adjustRightInd/>
        <w:spacing w:line="360" w:lineRule="exact"/>
        <w:ind w:left="480" w:hanging="480" w:hanging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成交价款：</w:t>
      </w:r>
      <w:r>
        <w:rPr>
          <w:rFonts w:hint="eastAsia" w:ascii="宋体" w:hAnsi="宋体" w:cs="宋体"/>
          <w:color w:val="auto"/>
          <w:sz w:val="24"/>
          <w:highlight w:val="none"/>
          <w:u w:val="none"/>
        </w:rPr>
        <w:t>买受人须在</w:t>
      </w:r>
      <w:r>
        <w:rPr>
          <w:rFonts w:hint="eastAsia" w:ascii="宋体" w:hAnsi="宋体" w:cs="宋体"/>
          <w:color w:val="auto"/>
          <w:sz w:val="24"/>
          <w:highlight w:val="none"/>
          <w:u w:val="none"/>
          <w:lang w:val="en-US" w:eastAsia="zh-CN"/>
        </w:rPr>
        <w:t>5个工作日</w:t>
      </w:r>
      <w:r>
        <w:rPr>
          <w:rFonts w:hint="eastAsia" w:ascii="宋体" w:hAnsi="宋体" w:cs="宋体"/>
          <w:color w:val="auto"/>
          <w:sz w:val="24"/>
          <w:highlight w:val="none"/>
          <w:lang w:val="en-US" w:eastAsia="zh-CN"/>
        </w:rPr>
        <w:t>内与委托人签订《租赁合同》，并按《租赁合同》要求的时间内将租赁押金、租金、物业费及水电费等费用支付到约定账户，详见本合同附件《</w:t>
      </w:r>
      <w:r>
        <w:rPr>
          <w:rFonts w:hint="eastAsia"/>
          <w:color w:val="auto"/>
          <w:sz w:val="24"/>
          <w:highlight w:val="none"/>
          <w:lang w:val="en-US" w:eastAsia="zh-CN"/>
        </w:rPr>
        <w:t>租赁合同》</w:t>
      </w:r>
      <w:r>
        <w:rPr>
          <w:rFonts w:hint="eastAsia"/>
          <w:color w:val="auto"/>
          <w:sz w:val="24"/>
          <w:highlight w:val="none"/>
        </w:rPr>
        <w:t>（附件1</w:t>
      </w:r>
      <w:r>
        <w:rPr>
          <w:rFonts w:hint="eastAsia"/>
          <w:color w:val="auto"/>
          <w:sz w:val="24"/>
          <w:highlight w:val="none"/>
          <w:lang w:eastAsia="zh-CN"/>
        </w:rPr>
        <w:t>）</w:t>
      </w:r>
      <w:bookmarkStart w:id="14" w:name="_GoBack"/>
      <w:bookmarkEnd w:id="14"/>
      <w:r>
        <w:rPr>
          <w:rFonts w:hint="eastAsia" w:ascii="宋体" w:hAnsi="宋体" w:cs="宋体"/>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cs="宋体"/>
          <w:b/>
          <w:color w:val="auto"/>
          <w:sz w:val="24"/>
          <w:highlight w:val="none"/>
        </w:rPr>
      </w:pPr>
    </w:p>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cs="宋体"/>
          <w:b/>
          <w:bCs/>
          <w:color w:val="auto"/>
          <w:sz w:val="24"/>
          <w:highlight w:val="none"/>
        </w:rPr>
      </w:pPr>
      <w:r>
        <w:rPr>
          <w:rFonts w:hint="eastAsia" w:ascii="宋体" w:hAnsi="宋体" w:cs="宋体"/>
          <w:b/>
          <w:bCs/>
          <w:color w:val="auto"/>
          <w:sz w:val="24"/>
          <w:highlight w:val="none"/>
        </w:rPr>
        <w:t>五、成交手续</w:t>
      </w:r>
    </w:p>
    <w:p>
      <w:pPr>
        <w:keepNext w:val="0"/>
        <w:keepLines w:val="0"/>
        <w:pageBreakBefore w:val="0"/>
        <w:widowControl/>
        <w:kinsoku/>
        <w:wordWrap/>
        <w:overflowPunct/>
        <w:topLinePunct w:val="0"/>
        <w:autoSpaceDE/>
        <w:autoSpaceDN/>
        <w:bidi w:val="0"/>
        <w:adjustRightInd/>
        <w:snapToGrid w:val="0"/>
        <w:spacing w:line="360" w:lineRule="exact"/>
        <w:ind w:left="479" w:leftChars="228" w:firstLine="0" w:firstLineChars="0"/>
        <w:rPr>
          <w:rFonts w:hint="eastAsia"/>
          <w:color w:val="auto"/>
          <w:sz w:val="24"/>
          <w:highlight w:val="none"/>
          <w:lang w:eastAsia="zh-CN"/>
        </w:rPr>
      </w:pPr>
      <w:r>
        <w:rPr>
          <w:rFonts w:hint="eastAsia"/>
          <w:color w:val="auto"/>
          <w:sz w:val="24"/>
          <w:highlight w:val="none"/>
        </w:rPr>
        <w:t>拍卖成交后，买受人与拍卖人</w:t>
      </w:r>
      <w:r>
        <w:rPr>
          <w:rFonts w:hint="eastAsia"/>
          <w:color w:val="auto"/>
          <w:sz w:val="24"/>
          <w:highlight w:val="none"/>
          <w:lang w:val="en-US" w:eastAsia="zh-CN"/>
        </w:rPr>
        <w:t>3个工作日内</w:t>
      </w:r>
      <w:r>
        <w:rPr>
          <w:rFonts w:hint="eastAsia"/>
          <w:color w:val="auto"/>
          <w:sz w:val="24"/>
          <w:highlight w:val="none"/>
        </w:rPr>
        <w:t>签订《拍卖成交确认书》</w:t>
      </w:r>
      <w:r>
        <w:rPr>
          <w:rFonts w:hint="eastAsia"/>
          <w:color w:val="auto"/>
          <w:sz w:val="24"/>
          <w:highlight w:val="none"/>
          <w:lang w:eastAsia="zh-CN"/>
        </w:rPr>
        <w:t>。</w:t>
      </w:r>
      <w:r>
        <w:rPr>
          <w:rFonts w:hint="eastAsia"/>
          <w:color w:val="auto"/>
          <w:sz w:val="24"/>
          <w:highlight w:val="none"/>
          <w:lang w:val="en-US" w:eastAsia="zh-CN"/>
        </w:rPr>
        <w:t>并</w:t>
      </w:r>
      <w:r>
        <w:rPr>
          <w:rFonts w:hint="eastAsia"/>
          <w:color w:val="auto"/>
          <w:sz w:val="24"/>
          <w:highlight w:val="none"/>
          <w:lang w:eastAsia="zh-CN"/>
        </w:rPr>
        <w:t>与委托人在</w:t>
      </w:r>
      <w:r>
        <w:rPr>
          <w:rFonts w:hint="eastAsia"/>
          <w:color w:val="auto"/>
          <w:sz w:val="24"/>
          <w:highlight w:val="none"/>
          <w:lang w:val="en-US" w:eastAsia="zh-CN"/>
        </w:rPr>
        <w:t>5个工作日内签订《租赁合同》，且收到买受人支付的第一笔租金及租赁押金之日起</w:t>
      </w:r>
      <w:r>
        <w:rPr>
          <w:rFonts w:hint="eastAsia"/>
          <w:color w:val="auto"/>
          <w:sz w:val="24"/>
          <w:highlight w:val="none"/>
          <w:u w:val="none"/>
          <w:lang w:val="en-US" w:eastAsia="zh-CN"/>
        </w:rPr>
        <w:t>5</w:t>
      </w:r>
      <w:r>
        <w:rPr>
          <w:rFonts w:hint="eastAsia"/>
          <w:color w:val="auto"/>
          <w:sz w:val="24"/>
          <w:highlight w:val="none"/>
          <w:lang w:val="en-US" w:eastAsia="zh-CN"/>
        </w:rPr>
        <w:t>个工作日内将标的以现状交付给买受人，如有原租赁合同未到期的标的，委托人在租赁合同到期后5个工作日内将标的以现状交付给买受人。</w:t>
      </w:r>
    </w:p>
    <w:p>
      <w:pPr>
        <w:keepNext w:val="0"/>
        <w:keepLines w:val="0"/>
        <w:pageBreakBefore w:val="0"/>
        <w:widowControl/>
        <w:kinsoku/>
        <w:wordWrap/>
        <w:overflowPunct/>
        <w:topLinePunct w:val="0"/>
        <w:autoSpaceDE/>
        <w:autoSpaceDN/>
        <w:bidi w:val="0"/>
        <w:adjustRightInd/>
        <w:snapToGrid w:val="0"/>
        <w:spacing w:line="360" w:lineRule="exact"/>
        <w:ind w:left="479" w:leftChars="228" w:firstLine="0" w:firstLineChars="0"/>
        <w:rPr>
          <w:rFonts w:hint="eastAsia"/>
          <w:color w:val="auto"/>
          <w:sz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rPr>
          <w:rFonts w:hint="eastAsia"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标的移交</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481"/>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详见拍卖文件中的《标的简介与特别说明》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481"/>
        <w:rPr>
          <w:rFonts w:hint="eastAsia" w:ascii="宋体" w:hAnsi="宋体" w:cs="宋体"/>
          <w:b w:val="0"/>
          <w:bCs w:val="0"/>
          <w:color w:val="auto"/>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rPr>
          <w:rFonts w:hint="default" w:ascii="宋体" w:hAnsi="宋体" w:cs="宋体"/>
          <w:b/>
          <w:bCs/>
          <w:color w:val="auto"/>
          <w:sz w:val="24"/>
          <w:highlight w:val="none"/>
          <w:lang w:eastAsia="zh-CN"/>
        </w:rPr>
      </w:pPr>
      <w:r>
        <w:rPr>
          <w:rFonts w:hint="default" w:ascii="宋体" w:hAnsi="宋体" w:cs="宋体"/>
          <w:b/>
          <w:bCs/>
          <w:color w:val="auto"/>
          <w:sz w:val="24"/>
          <w:highlight w:val="none"/>
          <w:lang w:eastAsia="zh-CN"/>
        </w:rPr>
        <w:t>七、保证金退款</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360" w:hanging="360" w:hangingChars="150"/>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未成交者保证金，由</w:t>
      </w:r>
      <w:r>
        <w:rPr>
          <w:rFonts w:hint="eastAsia" w:ascii="宋体" w:hAnsi="宋体" w:cs="宋体"/>
          <w:b w:val="0"/>
          <w:bCs w:val="0"/>
          <w:color w:val="auto"/>
          <w:sz w:val="24"/>
          <w:highlight w:val="none"/>
          <w:lang w:val="en-US" w:eastAsia="zh-CN"/>
        </w:rPr>
        <w:t>收款人湖南省公共资源交易中心</w:t>
      </w:r>
      <w:r>
        <w:rPr>
          <w:rFonts w:hint="eastAsia" w:ascii="宋体" w:hAnsi="宋体" w:cs="宋体"/>
          <w:b w:val="0"/>
          <w:bCs w:val="0"/>
          <w:color w:val="auto"/>
          <w:sz w:val="24"/>
          <w:highlight w:val="none"/>
          <w:lang w:eastAsia="zh-CN"/>
        </w:rPr>
        <w:t>在拍卖会结束后5个工作日内无息按原账户退回。</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360" w:hanging="360" w:hangingChars="150"/>
        <w:textAlignment w:val="auto"/>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color w:val="auto"/>
          <w:sz w:val="24"/>
          <w:highlight w:val="none"/>
        </w:rPr>
        <w:t>成交者</w:t>
      </w:r>
      <w:r>
        <w:rPr>
          <w:rFonts w:hint="eastAsia" w:ascii="宋体" w:hAnsi="宋体" w:cs="宋体"/>
          <w:b w:val="0"/>
          <w:bCs w:val="0"/>
          <w:color w:val="auto"/>
          <w:sz w:val="24"/>
          <w:highlight w:val="none"/>
          <w:lang w:val="en-US" w:eastAsia="zh-CN"/>
        </w:rPr>
        <w:t>缴纳的</w:t>
      </w:r>
      <w:r>
        <w:rPr>
          <w:rFonts w:hint="eastAsia" w:ascii="宋体" w:hAnsi="宋体" w:cs="宋体"/>
          <w:color w:val="auto"/>
          <w:sz w:val="24"/>
          <w:highlight w:val="none"/>
          <w:lang w:eastAsia="zh-CN"/>
        </w:rPr>
        <w:t>竞买</w:t>
      </w:r>
      <w:r>
        <w:rPr>
          <w:rFonts w:hint="eastAsia" w:ascii="宋体" w:hAnsi="宋体" w:eastAsia="宋体" w:cs="宋体"/>
          <w:color w:val="auto"/>
          <w:sz w:val="24"/>
          <w:highlight w:val="none"/>
        </w:rPr>
        <w:t>保证金，待其办</w:t>
      </w:r>
      <w:r>
        <w:rPr>
          <w:rFonts w:hint="eastAsia" w:ascii="宋体" w:hAnsi="宋体" w:cs="宋体"/>
          <w:color w:val="auto"/>
          <w:sz w:val="24"/>
          <w:highlight w:val="none"/>
          <w:lang w:val="en-US" w:eastAsia="zh-CN"/>
        </w:rPr>
        <w:t>完全部</w:t>
      </w:r>
      <w:r>
        <w:rPr>
          <w:rFonts w:hint="eastAsia" w:ascii="宋体" w:hAnsi="宋体" w:eastAsia="宋体" w:cs="宋体"/>
          <w:color w:val="auto"/>
          <w:sz w:val="24"/>
          <w:highlight w:val="none"/>
        </w:rPr>
        <w:t>相关手续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并按《租赁合同》的约定支付完全部价款及拍卖佣金</w:t>
      </w:r>
      <w:r>
        <w:rPr>
          <w:rFonts w:hint="eastAsia" w:ascii="宋体" w:hAnsi="宋体" w:eastAsia="宋体" w:cs="宋体"/>
          <w:color w:val="auto"/>
          <w:sz w:val="24"/>
          <w:highlight w:val="none"/>
        </w:rPr>
        <w:t>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由本公司通知收款人</w:t>
      </w:r>
      <w:r>
        <w:rPr>
          <w:rFonts w:hint="eastAsia" w:ascii="宋体" w:hAnsi="宋体" w:cs="宋体"/>
          <w:b w:val="0"/>
          <w:bCs w:val="0"/>
          <w:color w:val="auto"/>
          <w:sz w:val="24"/>
          <w:highlight w:val="none"/>
          <w:lang w:val="en-US" w:eastAsia="zh-CN"/>
        </w:rPr>
        <w:t>湖南省公共资源交易中心</w:t>
      </w:r>
      <w:r>
        <w:rPr>
          <w:rFonts w:hint="eastAsia" w:ascii="宋体" w:hAnsi="宋体" w:eastAsia="宋体" w:cs="宋体"/>
          <w:color w:val="auto"/>
          <w:sz w:val="24"/>
          <w:highlight w:val="none"/>
        </w:rPr>
        <w:t>无息</w:t>
      </w:r>
      <w:r>
        <w:rPr>
          <w:rFonts w:hint="eastAsia" w:ascii="宋体" w:hAnsi="宋体" w:cs="宋体"/>
          <w:b w:val="0"/>
          <w:bCs w:val="0"/>
          <w:color w:val="auto"/>
          <w:sz w:val="24"/>
          <w:highlight w:val="none"/>
          <w:lang w:eastAsia="zh-CN"/>
        </w:rPr>
        <w:t>按原账户退回。</w:t>
      </w:r>
    </w:p>
    <w:p>
      <w:pPr>
        <w:pStyle w:val="10"/>
        <w:keepNext w:val="0"/>
        <w:keepLines w:val="0"/>
        <w:pageBreakBefore w:val="0"/>
        <w:widowControl w:val="0"/>
        <w:kinsoku/>
        <w:wordWrap/>
        <w:overflowPunct/>
        <w:topLinePunct w:val="0"/>
        <w:autoSpaceDE/>
        <w:autoSpaceDN/>
        <w:bidi w:val="0"/>
        <w:adjustRightInd/>
        <w:snapToGrid/>
        <w:spacing w:line="360" w:lineRule="exact"/>
        <w:ind w:left="480" w:leftChars="0" w:hanging="480" w:hanging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0"/>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八、</w:t>
      </w:r>
      <w:r>
        <w:rPr>
          <w:rFonts w:hint="eastAsia" w:ascii="宋体" w:hAnsi="宋体" w:eastAsia="宋体" w:cs="宋体"/>
          <w:b/>
          <w:color w:val="auto"/>
          <w:sz w:val="24"/>
          <w:highlight w:val="none"/>
        </w:rPr>
        <w:t>报名及参拍注意事项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rPr>
        <w:t>竞买人付款凭证备注不明晰的，拍卖人不予办理竞买登记手续。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hanging="480" w:hanging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 报</w:t>
      </w: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eastAsia="zh-CN"/>
        </w:rPr>
        <w:t>登记时</w:t>
      </w:r>
      <w:r>
        <w:rPr>
          <w:rFonts w:hint="eastAsia" w:ascii="宋体" w:hAnsi="宋体" w:eastAsia="宋体" w:cs="宋体"/>
          <w:color w:val="auto"/>
          <w:sz w:val="24"/>
          <w:highlight w:val="none"/>
        </w:rPr>
        <w:t>需持本人</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有效</w:t>
      </w:r>
      <w:r>
        <w:rPr>
          <w:rFonts w:hint="eastAsia" w:ascii="宋体" w:hAnsi="宋体" w:eastAsia="宋体" w:cs="宋体"/>
          <w:color w:val="auto"/>
          <w:sz w:val="24"/>
          <w:highlight w:val="none"/>
          <w:lang w:eastAsia="zh-CN"/>
        </w:rPr>
        <w:t>身份证明文</w:t>
      </w:r>
      <w:r>
        <w:rPr>
          <w:rFonts w:hint="eastAsia" w:ascii="宋体" w:hAnsi="宋体" w:eastAsia="宋体" w:cs="宋体"/>
          <w:color w:val="auto"/>
          <w:sz w:val="24"/>
          <w:highlight w:val="none"/>
        </w:rPr>
        <w:t>件办理竞买登记手续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非本人</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报名的</w:t>
      </w:r>
      <w:r>
        <w:rPr>
          <w:rFonts w:hint="eastAsia" w:ascii="宋体" w:hAnsi="宋体" w:eastAsia="宋体" w:cs="宋体"/>
          <w:color w:val="auto"/>
          <w:sz w:val="24"/>
          <w:highlight w:val="none"/>
        </w:rPr>
        <w:t>则必须和委托人一起到</w:t>
      </w:r>
      <w:r>
        <w:rPr>
          <w:rFonts w:hint="eastAsia" w:ascii="宋体" w:hAnsi="宋体" w:eastAsia="宋体" w:cs="宋体"/>
          <w:color w:val="auto"/>
          <w:sz w:val="24"/>
          <w:highlight w:val="none"/>
          <w:lang w:eastAsia="zh-CN"/>
        </w:rPr>
        <w:t>报名地点</w:t>
      </w:r>
      <w:r>
        <w:rPr>
          <w:rFonts w:hint="eastAsia" w:ascii="宋体" w:hAnsi="宋体" w:eastAsia="宋体" w:cs="宋体"/>
          <w:color w:val="auto"/>
          <w:sz w:val="24"/>
          <w:highlight w:val="none"/>
        </w:rPr>
        <w:t>办理委托拍卖手续。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hanging="480" w:hangingChars="200"/>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 xml:space="preserve">3、 </w:t>
      </w:r>
      <w:r>
        <w:rPr>
          <w:rFonts w:hint="eastAsia" w:ascii="宋体" w:hAnsi="宋体"/>
          <w:color w:val="auto"/>
          <w:sz w:val="24"/>
          <w:highlight w:val="none"/>
          <w:lang w:eastAsia="zh-CN"/>
        </w:rPr>
        <w:t>签署《网络竞价记录单》、</w:t>
      </w:r>
      <w:r>
        <w:rPr>
          <w:rFonts w:hint="eastAsia" w:ascii="宋体" w:hAnsi="宋体"/>
          <w:color w:val="auto"/>
          <w:sz w:val="24"/>
          <w:highlight w:val="none"/>
        </w:rPr>
        <w:t>《拍卖成交确认书》</w:t>
      </w:r>
      <w:r>
        <w:rPr>
          <w:rFonts w:hint="eastAsia" w:ascii="宋体" w:hAnsi="宋体"/>
          <w:color w:val="auto"/>
          <w:sz w:val="24"/>
          <w:highlight w:val="none"/>
          <w:lang w:eastAsia="zh-CN"/>
        </w:rPr>
        <w:t>、《租赁合同》</w:t>
      </w:r>
      <w:r>
        <w:rPr>
          <w:rFonts w:hint="eastAsia" w:ascii="宋体" w:hAnsi="宋体"/>
          <w:color w:val="auto"/>
          <w:sz w:val="24"/>
          <w:highlight w:val="none"/>
        </w:rPr>
        <w:t>及接收标的须是同一自然人或法人</w:t>
      </w:r>
      <w:r>
        <w:rPr>
          <w:rFonts w:hint="eastAsia" w:ascii="宋体" w:hAnsi="宋体"/>
          <w:color w:val="auto"/>
          <w:sz w:val="24"/>
          <w:highlight w:val="none"/>
          <w:lang w:eastAsia="zh-CN"/>
        </w:rPr>
        <w:t>机构、组织。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60" w:hanging="360" w:hangingChars="15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4、在2021年8月20日（含当日）拍卖日时原合同未到期的租赁户，享有同等价位下的优先购买权，报名登记时需主动提供原租赁合同复印件。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hanging="480" w:hangingChars="200"/>
        <w:textAlignment w:val="auto"/>
        <w:rPr>
          <w:rFonts w:hint="eastAsia" w:ascii="宋体" w:hAnsi="宋体"/>
          <w:color w:val="auto"/>
          <w:sz w:val="24"/>
          <w:highlight w:val="none"/>
          <w:lang w:eastAsia="zh-CN"/>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360" w:lineRule="exact"/>
        <w:ind w:right="0"/>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b/>
          <w:bCs w:val="0"/>
          <w:i w:val="0"/>
          <w:caps w:val="0"/>
          <w:color w:val="auto"/>
          <w:spacing w:val="0"/>
          <w:sz w:val="24"/>
          <w:szCs w:val="24"/>
          <w:highlight w:val="none"/>
        </w:rPr>
        <w:t>服务电话：0731-84168629   </w:t>
      </w:r>
      <w:r>
        <w:rPr>
          <w:rFonts w:hint="default" w:ascii="Helvetica" w:hAnsi="Helvetica" w:eastAsia="Helvetica" w:cs="Helvetica"/>
          <w:b/>
          <w:bCs w:val="0"/>
          <w:i w:val="0"/>
          <w:caps w:val="0"/>
          <w:color w:val="auto"/>
          <w:spacing w:val="0"/>
          <w:sz w:val="24"/>
          <w:szCs w:val="24"/>
          <w:highlight w:val="none"/>
        </w:rPr>
        <w:t>  </w:t>
      </w:r>
      <w:r>
        <w:rPr>
          <w:rFonts w:hint="default" w:ascii="Helvetica" w:hAnsi="Helvetica" w:eastAsia="Helvetica" w:cs="Helvetica"/>
          <w:i w:val="0"/>
          <w:caps w:val="0"/>
          <w:color w:val="auto"/>
          <w:spacing w:val="0"/>
          <w:sz w:val="24"/>
          <w:szCs w:val="24"/>
          <w:highlight w:val="none"/>
        </w:rPr>
        <w: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150" w:afterLines="0" w:afterAutospacing="0" w:line="360" w:lineRule="exact"/>
        <w:ind w:right="0" w:rightChars="0"/>
        <w:jc w:val="left"/>
        <w:rPr>
          <w:rFonts w:hint="default" w:ascii="Helvetica" w:hAnsi="Helvetica" w:eastAsia="Helvetica" w:cs="Helvetica"/>
          <w:i w:val="0"/>
          <w:caps w:val="0"/>
          <w:color w:val="auto"/>
          <w:spacing w:val="0"/>
          <w:sz w:val="24"/>
          <w:szCs w:val="24"/>
          <w:highlight w:val="none"/>
        </w:rPr>
      </w:pPr>
    </w:p>
    <w:p>
      <w:pPr>
        <w:keepNext w:val="0"/>
        <w:keepLines w:val="0"/>
        <w:pageBreakBefore w:val="0"/>
        <w:kinsoku/>
        <w:wordWrap/>
        <w:overflowPunct/>
        <w:topLinePunct w:val="0"/>
        <w:autoSpaceDE/>
        <w:autoSpaceDN/>
        <w:bidi w:val="0"/>
        <w:adjustRightInd/>
        <w:spacing w:line="360" w:lineRule="exact"/>
        <w:ind w:firstLine="261" w:firstLineChars="0"/>
        <w:jc w:val="center"/>
        <w:rPr>
          <w:rFonts w:hint="eastAsia" w:ascii="宋体" w:hAnsi="宋体" w:cs="宋体"/>
          <w:b/>
          <w:bCs/>
          <w:i w:val="0"/>
          <w:caps w:val="0"/>
          <w:color w:val="auto"/>
          <w:spacing w:val="0"/>
          <w:sz w:val="24"/>
          <w:szCs w:val="24"/>
          <w:highlight w:val="none"/>
          <w:lang w:val="en-US" w:eastAsia="zh-CN"/>
        </w:rPr>
      </w:pPr>
      <w:r>
        <w:rPr>
          <w:rFonts w:hint="eastAsia" w:ascii="宋体" w:hAnsi="宋体" w:cs="宋体"/>
          <w:b/>
          <w:bCs/>
          <w:i w:val="0"/>
          <w:caps w:val="0"/>
          <w:color w:val="auto"/>
          <w:spacing w:val="0"/>
          <w:sz w:val="24"/>
          <w:szCs w:val="24"/>
          <w:highlight w:val="none"/>
          <w:lang w:val="en-US" w:eastAsia="zh-CN"/>
        </w:rPr>
        <w:t xml:space="preserve">                                   </w:t>
      </w:r>
      <w:r>
        <w:rPr>
          <w:rFonts w:hint="eastAsia" w:ascii="宋体" w:hAnsi="宋体" w:eastAsia="宋体" w:cs="宋体"/>
          <w:b/>
          <w:bCs/>
          <w:i w:val="0"/>
          <w:caps w:val="0"/>
          <w:color w:val="auto"/>
          <w:spacing w:val="0"/>
          <w:sz w:val="24"/>
          <w:szCs w:val="24"/>
          <w:highlight w:val="none"/>
        </w:rPr>
        <w:t>湖南赛德拍卖有限</w:t>
      </w:r>
      <w:r>
        <w:rPr>
          <w:rFonts w:hint="eastAsia" w:ascii="宋体" w:hAnsi="宋体" w:cs="宋体"/>
          <w:b/>
          <w:bCs/>
          <w:i w:val="0"/>
          <w:caps w:val="0"/>
          <w:color w:val="auto"/>
          <w:spacing w:val="0"/>
          <w:sz w:val="24"/>
          <w:szCs w:val="24"/>
          <w:highlight w:val="none"/>
          <w:lang w:val="en-US" w:eastAsia="zh-CN"/>
        </w:rPr>
        <w:t>公司</w:t>
      </w:r>
    </w:p>
    <w:p>
      <w:pPr>
        <w:keepNext w:val="0"/>
        <w:keepLines w:val="0"/>
        <w:pageBreakBefore w:val="0"/>
        <w:kinsoku/>
        <w:wordWrap/>
        <w:overflowPunct/>
        <w:topLinePunct w:val="0"/>
        <w:autoSpaceDE/>
        <w:autoSpaceDN/>
        <w:bidi w:val="0"/>
        <w:adjustRightInd/>
        <w:spacing w:line="360" w:lineRule="exact"/>
        <w:ind w:firstLine="261" w:firstLineChars="0"/>
        <w:jc w:val="center"/>
        <w:rPr>
          <w:color w:val="auto"/>
          <w:highlight w:val="none"/>
        </w:rPr>
      </w:pPr>
      <w:r>
        <w:rPr>
          <w:rFonts w:hint="eastAsia" w:ascii="宋体" w:hAnsi="宋体" w:eastAsia="宋体" w:cs="宋体"/>
          <w:b/>
          <w:bCs/>
          <w:i w:val="0"/>
          <w:caps w:val="0"/>
          <w:color w:val="auto"/>
          <w:spacing w:val="0"/>
          <w:sz w:val="24"/>
          <w:szCs w:val="24"/>
          <w:highlight w:val="none"/>
        </w:rPr>
        <w:t>           </w:t>
      </w:r>
      <w:r>
        <w:rPr>
          <w:rFonts w:hint="eastAsia" w:ascii="宋体" w:hAnsi="宋体" w:cs="宋体"/>
          <w:b/>
          <w:bCs/>
          <w:i w:val="0"/>
          <w:caps w:val="0"/>
          <w:color w:val="auto"/>
          <w:spacing w:val="0"/>
          <w:sz w:val="24"/>
          <w:szCs w:val="24"/>
          <w:highlight w:val="none"/>
          <w:lang w:val="en-US" w:eastAsia="zh-CN"/>
        </w:rPr>
        <w:t xml:space="preserve">      </w:t>
      </w:r>
      <w:r>
        <w:rPr>
          <w:rFonts w:hint="eastAsia" w:ascii="宋体" w:hAnsi="宋体" w:eastAsia="宋体" w:cs="宋体"/>
          <w:b/>
          <w:bCs/>
          <w:i w:val="0"/>
          <w:caps w:val="0"/>
          <w:color w:val="auto"/>
          <w:spacing w:val="0"/>
          <w:sz w:val="24"/>
          <w:szCs w:val="24"/>
          <w:highlight w:val="none"/>
        </w:rPr>
        <w:t>   </w:t>
      </w:r>
      <w:r>
        <w:rPr>
          <w:rFonts w:hint="eastAsia" w:ascii="宋体" w:hAnsi="宋体" w:eastAsia="宋体" w:cs="宋体"/>
          <w:b/>
          <w:bCs/>
          <w:i w:val="0"/>
          <w:caps w:val="0"/>
          <w:color w:val="auto"/>
          <w:spacing w:val="0"/>
          <w:sz w:val="24"/>
          <w:szCs w:val="24"/>
          <w:highlight w:val="none"/>
          <w:lang w:val="en-US" w:eastAsia="zh-CN"/>
        </w:rPr>
        <w:t>2021</w:t>
      </w:r>
      <w:r>
        <w:rPr>
          <w:rFonts w:hint="eastAsia" w:ascii="宋体" w:hAnsi="宋体" w:eastAsia="宋体" w:cs="宋体"/>
          <w:b/>
          <w:bCs/>
          <w:i w:val="0"/>
          <w:caps w:val="0"/>
          <w:color w:val="auto"/>
          <w:spacing w:val="0"/>
          <w:sz w:val="24"/>
          <w:szCs w:val="24"/>
          <w:highlight w:val="none"/>
        </w:rPr>
        <w:t>年</w:t>
      </w:r>
      <w:r>
        <w:rPr>
          <w:rFonts w:hint="eastAsia" w:ascii="宋体" w:hAnsi="宋体" w:eastAsia="宋体" w:cs="宋体"/>
          <w:b/>
          <w:bCs/>
          <w:i w:val="0"/>
          <w:caps w:val="0"/>
          <w:color w:val="auto"/>
          <w:spacing w:val="0"/>
          <w:sz w:val="24"/>
          <w:szCs w:val="24"/>
          <w:highlight w:val="none"/>
          <w:lang w:val="en-US" w:eastAsia="zh-CN"/>
        </w:rPr>
        <w:t>8</w:t>
      </w:r>
      <w:r>
        <w:rPr>
          <w:rFonts w:hint="eastAsia" w:ascii="宋体" w:hAnsi="宋体" w:eastAsia="宋体" w:cs="宋体"/>
          <w:b/>
          <w:bCs/>
          <w:i w:val="0"/>
          <w:caps w:val="0"/>
          <w:color w:val="auto"/>
          <w:spacing w:val="0"/>
          <w:sz w:val="24"/>
          <w:szCs w:val="24"/>
          <w:highlight w:val="none"/>
        </w:rPr>
        <w:t>月</w:t>
      </w:r>
      <w:r>
        <w:rPr>
          <w:rFonts w:hint="eastAsia" w:ascii="宋体" w:hAnsi="宋体" w:cs="宋体"/>
          <w:b/>
          <w:bCs/>
          <w:i w:val="0"/>
          <w:caps w:val="0"/>
          <w:color w:val="auto"/>
          <w:spacing w:val="0"/>
          <w:sz w:val="24"/>
          <w:szCs w:val="24"/>
          <w:highlight w:val="none"/>
          <w:lang w:val="en-US" w:eastAsia="zh-CN"/>
        </w:rPr>
        <w:t>9</w:t>
      </w:r>
      <w:r>
        <w:rPr>
          <w:rFonts w:hint="eastAsia" w:ascii="宋体" w:hAnsi="宋体" w:eastAsia="宋体" w:cs="宋体"/>
          <w:b/>
          <w:bCs/>
          <w:i w:val="0"/>
          <w:caps w:val="0"/>
          <w:color w:val="auto"/>
          <w:spacing w:val="0"/>
          <w:sz w:val="24"/>
          <w:szCs w:val="24"/>
          <w:highlight w:val="none"/>
        </w:rPr>
        <w:t>日</w:t>
      </w:r>
    </w:p>
    <w:p>
      <w:pPr>
        <w:keepNext w:val="0"/>
        <w:keepLines w:val="0"/>
        <w:pageBreakBefore w:val="0"/>
        <w:kinsoku/>
        <w:wordWrap/>
        <w:overflowPunct/>
        <w:topLinePunct w:val="0"/>
        <w:autoSpaceDE/>
        <w:autoSpaceDN/>
        <w:bidi w:val="0"/>
        <w:adjustRightInd/>
        <w:spacing w:line="360" w:lineRule="exact"/>
        <w:rPr>
          <w:color w:val="auto"/>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360" w:lineRule="exact"/>
        <w:ind w:left="0" w:right="0" w:firstLine="0"/>
        <w:jc w:val="center"/>
        <w:textAlignment w:val="baseline"/>
        <w:rPr>
          <w:rStyle w:val="8"/>
          <w:rFonts w:hint="eastAsia" w:ascii="Helvetica" w:hAnsi="Helvetica" w:cs="Helvetica"/>
          <w:i w:val="0"/>
          <w:caps w:val="0"/>
          <w:color w:val="auto"/>
          <w:spacing w:val="0"/>
          <w:sz w:val="21"/>
          <w:szCs w:val="21"/>
          <w:highlight w:val="none"/>
          <w:vertAlign w:val="baseline"/>
          <w:lang w:eastAsia="zh-CN"/>
        </w:rPr>
      </w:pPr>
      <w:r>
        <w:rPr>
          <w:rStyle w:val="8"/>
          <w:rFonts w:hint="default" w:ascii="Helvetica" w:hAnsi="Helvetica" w:eastAsia="Helvetica" w:cs="Helvetica"/>
          <w:i w:val="0"/>
          <w:caps w:val="0"/>
          <w:color w:val="auto"/>
          <w:spacing w:val="0"/>
          <w:sz w:val="28"/>
          <w:szCs w:val="28"/>
          <w:highlight w:val="none"/>
          <w:vertAlign w:val="baseline"/>
        </w:rPr>
        <w:t>网络拍卖规则</w:t>
      </w:r>
      <w:r>
        <w:rPr>
          <w:rStyle w:val="8"/>
          <w:rFonts w:hint="eastAsia" w:ascii="Helvetica" w:hAnsi="Helvetica" w:cs="Helvetica"/>
          <w:i w:val="0"/>
          <w:caps w:val="0"/>
          <w:color w:val="auto"/>
          <w:spacing w:val="0"/>
          <w:sz w:val="28"/>
          <w:szCs w:val="28"/>
          <w:highlight w:val="none"/>
          <w:vertAlign w:val="baseline"/>
          <w:lang w:eastAsia="zh-CN"/>
        </w:rPr>
        <w:t>与竞买注意事项</w:t>
      </w:r>
    </w:p>
    <w:p>
      <w:pPr>
        <w:pStyle w:val="2"/>
        <w:spacing w:line="400" w:lineRule="exact"/>
        <w:ind w:left="479" w:leftChars="228" w:firstLine="0" w:firstLineChars="0"/>
        <w:rPr>
          <w:rFonts w:hint="default" w:ascii="Helvetica" w:hAnsi="Helvetica" w:eastAsia="Helvetica" w:cs="Helvetica"/>
          <w:i w:val="0"/>
          <w:caps w:val="0"/>
          <w:color w:val="auto"/>
          <w:spacing w:val="0"/>
          <w:sz w:val="24"/>
          <w:szCs w:val="24"/>
          <w:highlight w:val="none"/>
        </w:rPr>
      </w:pPr>
      <w:r>
        <w:rPr>
          <w:rFonts w:hint="eastAsia" w:hAnsi="宋体"/>
          <w:color w:val="auto"/>
          <w:sz w:val="24"/>
          <w:highlight w:val="none"/>
        </w:rPr>
        <w:t>依据《中华人民共和国拍卖法》、商务部《拍卖管理办法》等法律、法规，以及有关行业标准和拍卖交易惯例，制定本场拍卖会《</w:t>
      </w:r>
      <w:r>
        <w:rPr>
          <w:rFonts w:hint="eastAsia" w:hAnsi="宋体"/>
          <w:color w:val="auto"/>
          <w:sz w:val="24"/>
          <w:highlight w:val="none"/>
          <w:lang w:eastAsia="zh-CN"/>
        </w:rPr>
        <w:t>网络</w:t>
      </w:r>
      <w:r>
        <w:rPr>
          <w:rFonts w:hint="eastAsia" w:hAnsi="宋体"/>
          <w:color w:val="auto"/>
          <w:sz w:val="24"/>
          <w:highlight w:val="none"/>
        </w:rPr>
        <w:t>拍卖规则与竞买注意事项》如下：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一、 竞买人资格及要求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1.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竞买人应为具有完全民事行为能力、并具备良好信誉和支付能力的自然人或法人</w:t>
      </w:r>
      <w:r>
        <w:rPr>
          <w:rFonts w:hint="eastAsia" w:ascii="Helvetica" w:hAnsi="Helvetica" w:eastAsia="Helvetica" w:cs="Helvetica"/>
          <w:i w:val="0"/>
          <w:caps w:val="0"/>
          <w:color w:val="auto"/>
          <w:spacing w:val="0"/>
          <w:kern w:val="0"/>
          <w:sz w:val="24"/>
          <w:szCs w:val="24"/>
          <w:highlight w:val="none"/>
          <w:vertAlign w:val="baseline"/>
          <w:lang w:val="en-US" w:eastAsia="zh-CN" w:bidi="ar"/>
        </w:rPr>
        <w:t>机构、组织</w:t>
      </w:r>
      <w:r>
        <w:rPr>
          <w:rFonts w:hint="default" w:ascii="Helvetica" w:hAnsi="Helvetica" w:eastAsia="Helvetica" w:cs="Helvetica"/>
          <w:i w:val="0"/>
          <w:caps w:val="0"/>
          <w:color w:val="auto"/>
          <w:spacing w:val="0"/>
          <w:kern w:val="0"/>
          <w:sz w:val="24"/>
          <w:szCs w:val="24"/>
          <w:highlight w:val="none"/>
          <w:vertAlign w:val="baseline"/>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2.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竞买人应根据</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轻拍网</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《用户注册协议及网站使用规则》的规定，完成用户注册和实名认证，缴纳</w:t>
      </w:r>
      <w:r>
        <w:rPr>
          <w:rFonts w:hint="eastAsia" w:ascii="Helvetica" w:hAnsi="Helvetica" w:eastAsia="Helvetica" w:cs="Helvetica"/>
          <w:i w:val="0"/>
          <w:caps w:val="0"/>
          <w:color w:val="auto"/>
          <w:spacing w:val="0"/>
          <w:kern w:val="0"/>
          <w:sz w:val="24"/>
          <w:szCs w:val="24"/>
          <w:highlight w:val="none"/>
          <w:vertAlign w:val="baseline"/>
          <w:lang w:val="en-US" w:eastAsia="zh-CN" w:bidi="ar"/>
        </w:rPr>
        <w:t>竞买</w:t>
      </w:r>
      <w:r>
        <w:rPr>
          <w:rFonts w:hint="default" w:ascii="Helvetica" w:hAnsi="Helvetica" w:eastAsia="Helvetica" w:cs="Helvetica"/>
          <w:i w:val="0"/>
          <w:caps w:val="0"/>
          <w:color w:val="auto"/>
          <w:spacing w:val="0"/>
          <w:kern w:val="0"/>
          <w:sz w:val="24"/>
          <w:szCs w:val="24"/>
          <w:highlight w:val="none"/>
          <w:vertAlign w:val="baseline"/>
          <w:lang w:val="en-US" w:eastAsia="zh-CN" w:bidi="ar"/>
        </w:rPr>
        <w:t>保证金取得竞买资格后方可参加竞买。如《拍卖公告》要求现场报名的，竞买人应按照公告要求到指定地点办理现场报名登记手续后方可参拍。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3. 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竞买人取得竞买资格后，即表明已全部了解本</w:t>
      </w:r>
      <w:r>
        <w:rPr>
          <w:rFonts w:hint="eastAsia" w:hAnsi="宋体"/>
          <w:color w:val="auto"/>
          <w:sz w:val="24"/>
          <w:highlight w:val="none"/>
        </w:rPr>
        <w:t>《</w:t>
      </w:r>
      <w:r>
        <w:rPr>
          <w:rFonts w:hint="eastAsia" w:hAnsi="宋体"/>
          <w:color w:val="auto"/>
          <w:sz w:val="24"/>
          <w:highlight w:val="none"/>
          <w:lang w:eastAsia="zh-CN"/>
        </w:rPr>
        <w:t>网络</w:t>
      </w:r>
      <w:r>
        <w:rPr>
          <w:rFonts w:hint="eastAsia" w:hAnsi="宋体"/>
          <w:color w:val="auto"/>
          <w:sz w:val="24"/>
          <w:highlight w:val="none"/>
        </w:rPr>
        <w:t>拍卖规则与竞买注意事项》</w:t>
      </w:r>
      <w:r>
        <w:rPr>
          <w:rFonts w:hint="default" w:ascii="Helvetica" w:hAnsi="Helvetica" w:eastAsia="Helvetica" w:cs="Helvetica"/>
          <w:i w:val="0"/>
          <w:caps w:val="0"/>
          <w:color w:val="auto"/>
          <w:spacing w:val="0"/>
          <w:kern w:val="0"/>
          <w:sz w:val="24"/>
          <w:szCs w:val="24"/>
          <w:highlight w:val="none"/>
          <w:vertAlign w:val="baseline"/>
          <w:lang w:val="en-US" w:eastAsia="zh-CN" w:bidi="ar"/>
        </w:rPr>
        <w:t>，接受本</w:t>
      </w:r>
      <w:r>
        <w:rPr>
          <w:rFonts w:hint="eastAsia" w:hAnsi="宋体"/>
          <w:color w:val="auto"/>
          <w:sz w:val="24"/>
          <w:highlight w:val="none"/>
        </w:rPr>
        <w:t>《</w:t>
      </w:r>
      <w:r>
        <w:rPr>
          <w:rFonts w:hint="eastAsia" w:hAnsi="宋体"/>
          <w:color w:val="auto"/>
          <w:sz w:val="24"/>
          <w:highlight w:val="none"/>
          <w:lang w:eastAsia="zh-CN"/>
        </w:rPr>
        <w:t>网络</w:t>
      </w:r>
      <w:r>
        <w:rPr>
          <w:rFonts w:hint="eastAsia" w:hAnsi="宋体"/>
          <w:color w:val="auto"/>
          <w:sz w:val="24"/>
          <w:highlight w:val="none"/>
        </w:rPr>
        <w:t>拍卖规则与竞买注意事项》</w:t>
      </w:r>
      <w:r>
        <w:rPr>
          <w:rFonts w:hint="default" w:ascii="Helvetica" w:hAnsi="Helvetica" w:eastAsia="Helvetica" w:cs="Helvetica"/>
          <w:i w:val="0"/>
          <w:caps w:val="0"/>
          <w:color w:val="auto"/>
          <w:spacing w:val="0"/>
          <w:kern w:val="0"/>
          <w:sz w:val="24"/>
          <w:szCs w:val="24"/>
          <w:highlight w:val="none"/>
          <w:vertAlign w:val="baseline"/>
          <w:lang w:val="en-US" w:eastAsia="zh-CN" w:bidi="ar"/>
        </w:rPr>
        <w:t>的全部条款的约束，承担</w:t>
      </w:r>
      <w:r>
        <w:rPr>
          <w:rFonts w:hint="eastAsia" w:hAnsi="宋体"/>
          <w:color w:val="auto"/>
          <w:sz w:val="24"/>
          <w:highlight w:val="none"/>
        </w:rPr>
        <w:t>《</w:t>
      </w:r>
      <w:r>
        <w:rPr>
          <w:rFonts w:hint="eastAsia" w:hAnsi="宋体"/>
          <w:color w:val="auto"/>
          <w:sz w:val="24"/>
          <w:highlight w:val="none"/>
          <w:lang w:eastAsia="zh-CN"/>
        </w:rPr>
        <w:t>网络</w:t>
      </w:r>
      <w:r>
        <w:rPr>
          <w:rFonts w:hint="eastAsia" w:hAnsi="宋体"/>
          <w:color w:val="auto"/>
          <w:sz w:val="24"/>
          <w:highlight w:val="none"/>
        </w:rPr>
        <w:t>拍卖规则与竞买注意事项》</w:t>
      </w:r>
      <w:r>
        <w:rPr>
          <w:rFonts w:hint="default" w:ascii="Helvetica" w:hAnsi="Helvetica" w:eastAsia="Helvetica" w:cs="Helvetica"/>
          <w:i w:val="0"/>
          <w:caps w:val="0"/>
          <w:color w:val="auto"/>
          <w:spacing w:val="0"/>
          <w:kern w:val="0"/>
          <w:sz w:val="24"/>
          <w:szCs w:val="24"/>
          <w:highlight w:val="none"/>
          <w:vertAlign w:val="baseline"/>
          <w:lang w:val="en-US" w:eastAsia="zh-CN" w:bidi="ar"/>
        </w:rPr>
        <w:t>中约定的有关义务。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4. 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竞买人应提前准备性能符合参拍要求的终端设备（包括与本站系统兼容的智能手机、计算机等），在安全流畅的网络环境中参加拍卖。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5. 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竞买人不能正确操作竞价系统或因各种原因误操作，导致报价错误、报价不能发送及系统无响应的，或由于竞买人自身终端设备和网络异常等原因导致无法正常竞价的，其责任由竞买人自行承担。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二、 竞买保证金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每场拍卖会拍卖人有权根据标的情况分别设定每个标的保证金金额。每个标的保证金金额均会在网络拍卖会标的信息中公示。竞买人应在拍卖前确保本人账户内有足额保证金。如需竞买多个标的，则需提前缴纳充足的保证金，以免因保证金不足无法参加后续标的拍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2.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竞买人应根据《拍卖流程与参拍须知》的要求将竞买保证金付至指定账户（以实际到账为准），并由拍卖人确认后方可参拍。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3. 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竞买保证金缴纳方式：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 </w:t>
      </w:r>
      <w:r>
        <w:rPr>
          <w:rFonts w:hint="eastAsia" w:ascii="Helvetica" w:hAnsi="Helvetica" w:eastAsia="Helvetica" w:cs="Helvetica"/>
          <w:i w:val="0"/>
          <w:caps w:val="0"/>
          <w:color w:val="auto"/>
          <w:spacing w:val="0"/>
          <w:kern w:val="0"/>
          <w:sz w:val="24"/>
          <w:szCs w:val="24"/>
          <w:highlight w:val="none"/>
          <w:vertAlign w:val="baseline"/>
          <w:lang w:val="en-US" w:eastAsia="zh-CN" w:bidi="ar"/>
        </w:rPr>
        <w:t>缴纳方式详见</w:t>
      </w:r>
      <w:r>
        <w:rPr>
          <w:rStyle w:val="8"/>
          <w:rFonts w:hint="eastAsia" w:ascii="宋体" w:hAnsi="宋体" w:cs="宋体"/>
          <w:b w:val="0"/>
          <w:bCs/>
          <w:i w:val="0"/>
          <w:caps w:val="0"/>
          <w:color w:val="auto"/>
          <w:spacing w:val="0"/>
          <w:kern w:val="0"/>
          <w:sz w:val="24"/>
          <w:szCs w:val="24"/>
          <w:highlight w:val="none"/>
          <w:vertAlign w:val="baseline"/>
          <w:lang w:val="en-US" w:eastAsia="zh-CN" w:bidi="ar"/>
        </w:rPr>
        <w:t>《</w:t>
      </w:r>
      <w:r>
        <w:rPr>
          <w:rStyle w:val="8"/>
          <w:rFonts w:hint="eastAsia" w:ascii="宋体" w:hAnsi="宋体" w:eastAsia="宋体" w:cs="宋体"/>
          <w:b w:val="0"/>
          <w:bCs/>
          <w:i w:val="0"/>
          <w:caps w:val="0"/>
          <w:color w:val="auto"/>
          <w:spacing w:val="0"/>
          <w:kern w:val="0"/>
          <w:sz w:val="24"/>
          <w:szCs w:val="24"/>
          <w:highlight w:val="none"/>
          <w:lang w:val="en-US" w:eastAsia="zh-CN" w:bidi="ar"/>
        </w:rPr>
        <w:t>拍卖流程与参拍须知</w:t>
      </w:r>
      <w:r>
        <w:rPr>
          <w:rStyle w:val="8"/>
          <w:rFonts w:hint="eastAsia" w:ascii="宋体" w:hAnsi="宋体" w:cs="宋体"/>
          <w:b w:val="0"/>
          <w:bCs/>
          <w:i w:val="0"/>
          <w:caps w:val="0"/>
          <w:color w:val="auto"/>
          <w:spacing w:val="0"/>
          <w:kern w:val="0"/>
          <w:sz w:val="24"/>
          <w:szCs w:val="24"/>
          <w:highlight w:val="none"/>
          <w:vertAlign w:val="baseline"/>
          <w:lang w:val="en-US" w:eastAsia="zh-CN" w:bidi="ar"/>
        </w:rPr>
        <w:t>》第一条中有关竞买保证金缴纳的具体规定，不同标的的保证金缴款见《拍卖标的清单》。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2)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转账时须注明竞买人姓名和</w:t>
      </w:r>
      <w:r>
        <w:rPr>
          <w:rFonts w:hint="eastAsia" w:ascii="宋体" w:hAnsi="宋体" w:cs="宋体"/>
          <w:color w:val="auto"/>
          <w:sz w:val="24"/>
          <w:highlight w:val="none"/>
          <w:shd w:val="clear" w:color="auto" w:fill="FFFFFF"/>
        </w:rPr>
        <w:t>省商务厅租赁经营权拍卖</w:t>
      </w:r>
      <w:r>
        <w:rPr>
          <w:rFonts w:hint="default" w:ascii="Helvetica" w:hAnsi="Helvetica" w:eastAsia="Helvetica" w:cs="Helvetica"/>
          <w:i w:val="0"/>
          <w:caps w:val="0"/>
          <w:color w:val="auto"/>
          <w:spacing w:val="0"/>
          <w:kern w:val="0"/>
          <w:sz w:val="24"/>
          <w:szCs w:val="24"/>
          <w:highlight w:val="none"/>
          <w:vertAlign w:val="baseline"/>
          <w:lang w:val="en-US" w:eastAsia="zh-CN" w:bidi="ar"/>
        </w:rPr>
        <w:t>，以便核对竞买人身份。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3)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确认保证金到账后，系统将会短信通知充值成功，竞买人方可办理后续业务。竞买人亦可在接到通知后登陆用户中心查看保证金余额。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4)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对保证金充值有疑问或因特殊情况需以现金和其他方式缴纳保证金的用户，请致电</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轻拍网</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服务热线咨询后，携本人有效证件及缴款凭证至拍卖人所在地办理相关手续。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4. 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用户中心的保证金充值、退款、锁定、余额等记录仅为方便竞买人了解其账户下的保证金变动情况，不作为任何收付款的证明或凭据。竞买人与拍卖人、</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轻拍网</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之间的任何资金往来，均以实际支付凭据或有效的书面财务凭证为准。如保证金由第三方代收代付的，以竞买人与第三方之间的实际往来结算凭据为准。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三、 标的展示与标的瑕疵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拍卖会开始前，标的将分别以网络和现场方式进行展示。竞买人竞买前应认真咨询、查看标的实物，拍后不得反悔。未咨询、查看标的而参加竞买者，责任自负。拍卖标的详情请点击标的图标查阅相关标的信息，拍卖时以竞买人所视标的现状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2.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拍卖人提供的标的所有信息以及对标的所作的介绍、评价、预测等，主要取自于委托人提供的《评估报告书》或资料中的描述，仅供竞买人参考，不构成拍卖人对其真实性、完整性、准确性的担保和承诺。拍卖人、委托人及</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轻拍网</w:t>
      </w:r>
      <w:r>
        <w:rPr>
          <w:rFonts w:hint="eastAsia" w:ascii="Helvetica" w:hAnsi="Helvetica" w:eastAsia="Helvetica" w:cs="Helvetica"/>
          <w:i w:val="0"/>
          <w:caps w:val="0"/>
          <w:color w:val="auto"/>
          <w:spacing w:val="0"/>
          <w:kern w:val="0"/>
          <w:sz w:val="24"/>
          <w:szCs w:val="24"/>
          <w:highlight w:val="none"/>
          <w:vertAlign w:val="baseline"/>
          <w:lang w:val="en-US" w:eastAsia="zh-CN" w:bidi="ar"/>
        </w:rPr>
        <w:t>”</w:t>
      </w:r>
      <w:r>
        <w:rPr>
          <w:rFonts w:hint="default" w:ascii="Helvetica" w:hAnsi="Helvetica" w:eastAsia="Helvetica" w:cs="Helvetica"/>
          <w:i w:val="0"/>
          <w:caps w:val="0"/>
          <w:color w:val="auto"/>
          <w:spacing w:val="0"/>
          <w:kern w:val="0"/>
          <w:sz w:val="24"/>
          <w:szCs w:val="24"/>
          <w:highlight w:val="none"/>
          <w:vertAlign w:val="baseline"/>
          <w:lang w:val="en-US" w:eastAsia="zh-CN" w:bidi="ar"/>
        </w:rPr>
        <w:t>均不对拍卖标的的</w:t>
      </w:r>
      <w:r>
        <w:rPr>
          <w:rFonts w:hint="eastAsia" w:ascii="Helvetica" w:hAnsi="Helvetica" w:eastAsia="Helvetica" w:cs="Helvetica"/>
          <w:i w:val="0"/>
          <w:caps w:val="0"/>
          <w:color w:val="auto"/>
          <w:spacing w:val="0"/>
          <w:kern w:val="0"/>
          <w:sz w:val="24"/>
          <w:szCs w:val="24"/>
          <w:highlight w:val="none"/>
          <w:vertAlign w:val="baseline"/>
          <w:lang w:val="en-US" w:eastAsia="zh-CN" w:bidi="ar"/>
        </w:rPr>
        <w:t>包括但不限于</w:t>
      </w:r>
      <w:r>
        <w:rPr>
          <w:rFonts w:hint="default" w:ascii="Helvetica" w:hAnsi="Helvetica" w:eastAsia="Helvetica" w:cs="Helvetica"/>
          <w:i w:val="0"/>
          <w:caps w:val="0"/>
          <w:color w:val="auto"/>
          <w:spacing w:val="0"/>
          <w:kern w:val="0"/>
          <w:sz w:val="24"/>
          <w:szCs w:val="24"/>
          <w:highlight w:val="none"/>
          <w:vertAlign w:val="baseline"/>
          <w:lang w:val="en-US" w:eastAsia="zh-CN" w:bidi="ar"/>
        </w:rPr>
        <w:t>质量、真伪提供任何形式的担保，亦不对标的的显性和隐性瑕疵承担未完全披露的瑕疵担保责任。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65" w:leftChars="50" w:right="0" w:hanging="360" w:hangingChars="15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3.</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 所拍标的因各种因素，不可避免的存在许多显性或隐性瑕疵。因此标的以竞买人所视现状为准进行拍卖，委托人、拍卖人已经将标的实物和权属状况及所知瑕疵进行了充分展示和说明，竞买人如有瑕疵疑虑，请在竞买登记前仔细咨询。竞买成交后视同买受人对拍卖标的的显性或隐性瑕疵已无瑕疵异议。拍卖人、委托人将不再承担标的瑕疵未说明的瑕疵担保义务。买受人不得以任何理由为借口，要求变更成交结果或退还成交价款及佣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四、 拍卖及竞价方式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竞买人应在拍卖开始前登录本人账户并确认自己具备参拍资格。竞买人可同时在不同的终端设备上登录同一账号参加拍卖，但在同一时间、同一个终端设备上只能使用一个账户参加竞买。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2.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拍卖开始后，竞买人应首先根据标的设定的加价幅度点击加价按钮进行加价；竞买人可以按照加价幅度的任意整倍数进行加价。完成加价后，点击出价按钮完成出价。只要竞买人选定的价格高于当前最高价，出价将被系统接受，否则须重新选定价格后再出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3. 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竞价均采用有保留价的增价拍卖方式，加价幅度由系统设定，并在标的信息中公示。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4. 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每个标的首次出价可以是系统显示的起拍价，亦可在起拍价基础上加价后出价。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5. 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当前价格为本人出价时，出价人ID将以红色标记。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6. 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在网络竞价过程中，竞价时间应以竞价页面上显示的服务器时间为准。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7. 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每个标的分自由竞价时段和延时竞价时段。其中：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2分钟</w:t>
      </w:r>
      <w:r>
        <w:rPr>
          <w:rFonts w:hint="default" w:ascii="Helvetica" w:hAnsi="Helvetica" w:eastAsia="Helvetica" w:cs="Helvetica"/>
          <w:i w:val="0"/>
          <w:caps w:val="0"/>
          <w:color w:val="auto"/>
          <w:spacing w:val="0"/>
          <w:kern w:val="0"/>
          <w:sz w:val="24"/>
          <w:szCs w:val="24"/>
          <w:highlight w:val="none"/>
          <w:vertAlign w:val="baseline"/>
          <w:lang w:val="en-US" w:eastAsia="zh-CN" w:bidi="ar"/>
        </w:rPr>
        <w:t>的自由竞价时段内竞买人可随时加价。自由竞价阶段结束前</w:t>
      </w:r>
      <w:r>
        <w:rPr>
          <w:rFonts w:hint="eastAsia" w:ascii="Helvetica" w:hAnsi="Helvetica" w:eastAsia="Helvetica" w:cs="Helvetica"/>
          <w:i w:val="0"/>
          <w:caps w:val="0"/>
          <w:color w:val="auto"/>
          <w:spacing w:val="0"/>
          <w:kern w:val="0"/>
          <w:sz w:val="24"/>
          <w:szCs w:val="24"/>
          <w:highlight w:val="none"/>
          <w:vertAlign w:val="baseline"/>
          <w:lang w:val="en-US" w:eastAsia="zh-CN" w:bidi="ar"/>
        </w:rPr>
        <w:t>30秒</w:t>
      </w:r>
      <w:r>
        <w:rPr>
          <w:rFonts w:hint="default" w:ascii="Helvetica" w:hAnsi="Helvetica" w:eastAsia="Helvetica" w:cs="Helvetica"/>
          <w:i w:val="0"/>
          <w:caps w:val="0"/>
          <w:color w:val="auto"/>
          <w:spacing w:val="0"/>
          <w:kern w:val="0"/>
          <w:sz w:val="24"/>
          <w:szCs w:val="24"/>
          <w:highlight w:val="none"/>
          <w:vertAlign w:val="baseline"/>
          <w:lang w:val="en-US" w:eastAsia="zh-CN" w:bidi="ar"/>
        </w:rPr>
        <w:t>之内，如果有新的报价出现，则启动延时竞价阶段。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2)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延时竞价时间为</w:t>
      </w:r>
      <w:r>
        <w:rPr>
          <w:rFonts w:hint="eastAsia" w:ascii="Helvetica" w:hAnsi="Helvetica" w:eastAsia="Helvetica" w:cs="Helvetica"/>
          <w:i w:val="0"/>
          <w:caps w:val="0"/>
          <w:color w:val="auto"/>
          <w:spacing w:val="0"/>
          <w:kern w:val="0"/>
          <w:sz w:val="24"/>
          <w:szCs w:val="24"/>
          <w:highlight w:val="none"/>
          <w:vertAlign w:val="baseline"/>
          <w:lang w:val="en-US" w:eastAsia="zh-CN" w:bidi="ar"/>
        </w:rPr>
        <w:t>30秒</w:t>
      </w:r>
      <w:r>
        <w:rPr>
          <w:rFonts w:hint="default" w:ascii="Helvetica" w:hAnsi="Helvetica" w:eastAsia="Helvetica" w:cs="Helvetica"/>
          <w:i w:val="0"/>
          <w:caps w:val="0"/>
          <w:color w:val="auto"/>
          <w:spacing w:val="0"/>
          <w:kern w:val="0"/>
          <w:sz w:val="24"/>
          <w:szCs w:val="24"/>
          <w:highlight w:val="none"/>
          <w:vertAlign w:val="baseline"/>
          <w:lang w:val="en-US" w:eastAsia="zh-CN" w:bidi="ar"/>
        </w:rPr>
        <w:t>，在此时段内如无人出价则拍卖结束；如有新的出价，竞价时段自动顺延</w:t>
      </w:r>
      <w:r>
        <w:rPr>
          <w:rFonts w:hint="eastAsia" w:ascii="Helvetica" w:hAnsi="Helvetica" w:eastAsia="Helvetica" w:cs="Helvetica"/>
          <w:i w:val="0"/>
          <w:caps w:val="0"/>
          <w:color w:val="auto"/>
          <w:spacing w:val="0"/>
          <w:kern w:val="0"/>
          <w:sz w:val="24"/>
          <w:szCs w:val="24"/>
          <w:highlight w:val="none"/>
          <w:vertAlign w:val="baseline"/>
          <w:lang w:val="en-US" w:eastAsia="zh-CN" w:bidi="ar"/>
        </w:rPr>
        <w:t>30秒</w:t>
      </w:r>
      <w:r>
        <w:rPr>
          <w:rFonts w:hint="default" w:ascii="Helvetica" w:hAnsi="Helvetica" w:eastAsia="Helvetica" w:cs="Helvetica"/>
          <w:i w:val="0"/>
          <w:caps w:val="0"/>
          <w:color w:val="auto"/>
          <w:spacing w:val="0"/>
          <w:kern w:val="0"/>
          <w:sz w:val="24"/>
          <w:szCs w:val="24"/>
          <w:highlight w:val="none"/>
          <w:vertAlign w:val="baseline"/>
          <w:lang w:val="en-US" w:eastAsia="zh-CN" w:bidi="ar"/>
        </w:rPr>
        <w:t>；如有更新出价，则继续延期，以此类推直至拍卖结束。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8. 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系统以服务器实际接受的价格为当前价格，竞买人的出价可能因网络延迟、终端设备性能及其他种种客观和自身原因未被服务器接受，在此情况下竞买人应选择重新出价或放弃出价。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9. 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竞价过程中，由于网络数据传输或页面刷新等原因，竞买人客户端显示的竞价记录可能会有缺省，也可能显示2个或2个以上同一价位的出价，或同一时间内不同价位的出价。无论何种情况，均按照“价格优先、时间优先”的原则确定当前最高价，并始终以系统实际接受的最高价为准。竞价结束时，如最高出价达到或超过保留价，系统将按“价格优先、时间优先”原则确定成交价及买受人，并自动生成成交提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eastAsia" w:ascii="Helvetica" w:hAnsi="Helvetica" w:eastAsia="Helvetica" w:cs="Helvetica"/>
          <w:i w:val="0"/>
          <w:caps w:val="0"/>
          <w:color w:val="auto"/>
          <w:spacing w:val="0"/>
          <w:kern w:val="0"/>
          <w:sz w:val="24"/>
          <w:szCs w:val="24"/>
          <w:highlight w:val="none"/>
          <w:vertAlign w:val="baseline"/>
          <w:lang w:val="en-US" w:eastAsia="zh-CN" w:bidi="ar"/>
        </w:rPr>
        <w:t>1</w:t>
      </w:r>
      <w:r>
        <w:rPr>
          <w:rFonts w:hint="default" w:ascii="Helvetica" w:hAnsi="Helvetica" w:eastAsia="Helvetica" w:cs="Helvetica"/>
          <w:i w:val="0"/>
          <w:caps w:val="0"/>
          <w:color w:val="auto"/>
          <w:spacing w:val="0"/>
          <w:kern w:val="0"/>
          <w:sz w:val="24"/>
          <w:szCs w:val="24"/>
          <w:highlight w:val="none"/>
          <w:vertAlign w:val="baseline"/>
          <w:lang w:val="en-US" w:eastAsia="zh-CN" w:bidi="ar"/>
        </w:rPr>
        <w:t>0. 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标的最高出价未达保留价的，则标的流拍。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五、 拍卖成交文件及法律责任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kern w:val="0"/>
          <w:sz w:val="24"/>
          <w:szCs w:val="24"/>
          <w:highlight w:val="none"/>
          <w:vertAlign w:val="baseline"/>
          <w:lang w:val="en-US" w:eastAsia="zh-CN" w:bidi="ar"/>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拍卖成交后，买受人应在</w:t>
      </w:r>
      <w:r>
        <w:rPr>
          <w:rFonts w:hint="eastAsia" w:ascii="Helvetica" w:hAnsi="Helvetica" w:eastAsia="Helvetica" w:cs="Helvetica"/>
          <w:i w:val="0"/>
          <w:caps w:val="0"/>
          <w:color w:val="auto"/>
          <w:spacing w:val="0"/>
          <w:kern w:val="0"/>
          <w:sz w:val="24"/>
          <w:szCs w:val="24"/>
          <w:highlight w:val="none"/>
          <w:vertAlign w:val="baseline"/>
          <w:lang w:val="en-US" w:eastAsia="zh-CN" w:bidi="ar"/>
        </w:rPr>
        <w:t>2021</w:t>
      </w:r>
      <w:r>
        <w:rPr>
          <w:rFonts w:hint="default" w:ascii="Helvetica" w:hAnsi="Helvetica" w:eastAsia="Helvetica" w:cs="Helvetica"/>
          <w:i w:val="0"/>
          <w:caps w:val="0"/>
          <w:color w:val="auto"/>
          <w:spacing w:val="0"/>
          <w:kern w:val="0"/>
          <w:sz w:val="24"/>
          <w:szCs w:val="24"/>
          <w:highlight w:val="none"/>
          <w:vertAlign w:val="baseline"/>
          <w:lang w:val="en-US" w:eastAsia="zh-CN" w:bidi="ar"/>
        </w:rPr>
        <w:t>年</w:t>
      </w:r>
      <w:r>
        <w:rPr>
          <w:rFonts w:hint="eastAsia" w:ascii="Helvetica" w:hAnsi="Helvetica" w:eastAsia="Helvetica" w:cs="Helvetica"/>
          <w:i w:val="0"/>
          <w:caps w:val="0"/>
          <w:color w:val="auto"/>
          <w:spacing w:val="0"/>
          <w:kern w:val="0"/>
          <w:sz w:val="24"/>
          <w:szCs w:val="24"/>
          <w:highlight w:val="none"/>
          <w:vertAlign w:val="baseline"/>
          <w:lang w:val="en-US" w:eastAsia="zh-CN" w:bidi="ar"/>
        </w:rPr>
        <w:t>8</w:t>
      </w:r>
      <w:r>
        <w:rPr>
          <w:rFonts w:hint="default" w:ascii="Helvetica" w:hAnsi="Helvetica" w:eastAsia="Helvetica" w:cs="Helvetica"/>
          <w:i w:val="0"/>
          <w:caps w:val="0"/>
          <w:color w:val="auto"/>
          <w:spacing w:val="0"/>
          <w:kern w:val="0"/>
          <w:sz w:val="24"/>
          <w:szCs w:val="24"/>
          <w:highlight w:val="none"/>
          <w:vertAlign w:val="baseline"/>
          <w:lang w:val="en-US" w:eastAsia="zh-CN" w:bidi="ar"/>
        </w:rPr>
        <w:t>月</w:t>
      </w:r>
      <w:r>
        <w:rPr>
          <w:rFonts w:hint="eastAsia" w:ascii="Helvetica" w:hAnsi="Helvetica" w:eastAsia="Helvetica" w:cs="Helvetica"/>
          <w:i w:val="0"/>
          <w:caps w:val="0"/>
          <w:color w:val="auto"/>
          <w:spacing w:val="0"/>
          <w:kern w:val="0"/>
          <w:sz w:val="24"/>
          <w:szCs w:val="24"/>
          <w:highlight w:val="none"/>
          <w:vertAlign w:val="baseline"/>
          <w:lang w:val="en-US" w:eastAsia="zh-CN" w:bidi="ar"/>
        </w:rPr>
        <w:t>24</w:t>
      </w:r>
      <w:r>
        <w:rPr>
          <w:rFonts w:hint="default" w:ascii="Helvetica" w:hAnsi="Helvetica" w:eastAsia="Helvetica" w:cs="Helvetica"/>
          <w:i w:val="0"/>
          <w:caps w:val="0"/>
          <w:color w:val="auto"/>
          <w:spacing w:val="0"/>
          <w:kern w:val="0"/>
          <w:sz w:val="24"/>
          <w:szCs w:val="24"/>
          <w:highlight w:val="none"/>
          <w:vertAlign w:val="baseline"/>
          <w:lang w:val="en-US" w:eastAsia="zh-CN" w:bidi="ar"/>
        </w:rPr>
        <w:t>日</w:t>
      </w:r>
      <w:r>
        <w:rPr>
          <w:rFonts w:hint="eastAsia" w:ascii="Helvetica" w:hAnsi="Helvetica" w:eastAsia="Helvetica" w:cs="Helvetica"/>
          <w:i w:val="0"/>
          <w:caps w:val="0"/>
          <w:color w:val="auto"/>
          <w:spacing w:val="0"/>
          <w:kern w:val="0"/>
          <w:sz w:val="24"/>
          <w:szCs w:val="24"/>
          <w:highlight w:val="none"/>
          <w:vertAlign w:val="baseline"/>
          <w:lang w:val="en-US" w:eastAsia="zh-CN" w:bidi="ar"/>
        </w:rPr>
        <w:t>17</w:t>
      </w:r>
      <w:r>
        <w:rPr>
          <w:rFonts w:hint="default" w:ascii="Helvetica" w:hAnsi="Helvetica" w:eastAsia="Helvetica" w:cs="Helvetica"/>
          <w:i w:val="0"/>
          <w:caps w:val="0"/>
          <w:color w:val="auto"/>
          <w:spacing w:val="0"/>
          <w:kern w:val="0"/>
          <w:sz w:val="24"/>
          <w:szCs w:val="24"/>
          <w:highlight w:val="none"/>
          <w:vertAlign w:val="baseline"/>
          <w:lang w:val="en-US" w:eastAsia="zh-CN" w:bidi="ar"/>
        </w:rPr>
        <w:t>时前携与竞买登记时一致的有效身份证件前往报名地，签署《拍卖成交确认书》等相关文件。《拍卖成交确认书》是对拍卖成交的书面确认，不影响拍卖已成交的</w:t>
      </w:r>
      <w:r>
        <w:rPr>
          <w:rFonts w:hint="eastAsia" w:ascii="Helvetica" w:hAnsi="Helvetica" w:eastAsia="Helvetica" w:cs="Helvetica"/>
          <w:i w:val="0"/>
          <w:caps w:val="0"/>
          <w:color w:val="auto"/>
          <w:spacing w:val="0"/>
          <w:kern w:val="0"/>
          <w:sz w:val="24"/>
          <w:szCs w:val="24"/>
          <w:highlight w:val="none"/>
          <w:vertAlign w:val="baseline"/>
          <w:lang w:val="en-US" w:eastAsia="zh-CN" w:bidi="ar"/>
        </w:rPr>
        <w:t>事实和</w:t>
      </w:r>
      <w:r>
        <w:rPr>
          <w:rFonts w:hint="default" w:ascii="Helvetica" w:hAnsi="Helvetica" w:eastAsia="Helvetica" w:cs="Helvetica"/>
          <w:i w:val="0"/>
          <w:caps w:val="0"/>
          <w:color w:val="auto"/>
          <w:spacing w:val="0"/>
          <w:kern w:val="0"/>
          <w:sz w:val="24"/>
          <w:szCs w:val="24"/>
          <w:highlight w:val="none"/>
          <w:vertAlign w:val="baseline"/>
          <w:lang w:val="en-US" w:eastAsia="zh-CN" w:bidi="ar"/>
        </w:rPr>
        <w:t>法律效力。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2.  </w:t>
      </w:r>
      <w:r>
        <w:rPr>
          <w:rFonts w:hint="default" w:ascii="Helvetica" w:hAnsi="Helvetica" w:eastAsia="Helvetica" w:cs="Helvetica"/>
          <w:i w:val="0"/>
          <w:caps w:val="0"/>
          <w:color w:val="auto"/>
          <w:spacing w:val="0"/>
          <w:kern w:val="0"/>
          <w:sz w:val="24"/>
          <w:szCs w:val="24"/>
          <w:highlight w:val="none"/>
          <w:vertAlign w:val="baseline"/>
          <w:lang w:val="en-US" w:eastAsia="zh-CN" w:bidi="ar"/>
        </w:rPr>
        <w:t>买受人成交后不得反悔，若有反悔，除所付竞买保证金作为违约金扣除外，买受人还需承担《中华人民共和国拍卖法》有关再次拍卖条款中所规定的责任。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w:t>
      </w:r>
      <w:r>
        <w:rPr>
          <w:rFonts w:hint="eastAsia" w:ascii="Helvetica" w:hAnsi="Helvetica" w:eastAsia="Helvetica" w:cs="Helvetica"/>
          <w:i w:val="0"/>
          <w:caps w:val="0"/>
          <w:color w:val="auto"/>
          <w:spacing w:val="0"/>
          <w:kern w:val="0"/>
          <w:sz w:val="24"/>
          <w:szCs w:val="24"/>
          <w:highlight w:val="none"/>
          <w:vertAlign w:val="baseline"/>
          <w:lang w:val="en-US" w:eastAsia="zh-CN" w:bidi="ar"/>
        </w:rPr>
        <w:t>3</w:t>
      </w:r>
      <w:r>
        <w:rPr>
          <w:rFonts w:hint="default" w:ascii="Helvetica" w:hAnsi="Helvetica" w:eastAsia="Helvetica" w:cs="Helvetica"/>
          <w:i w:val="0"/>
          <w:caps w:val="0"/>
          <w:color w:val="auto"/>
          <w:spacing w:val="0"/>
          <w:kern w:val="0"/>
          <w:sz w:val="24"/>
          <w:szCs w:val="24"/>
          <w:highlight w:val="none"/>
          <w:vertAlign w:val="baseline"/>
          <w:lang w:val="en-US" w:eastAsia="zh-CN" w:bidi="ar"/>
        </w:rPr>
        <w:t>. </w:t>
      </w:r>
      <w:r>
        <w:rPr>
          <w:rFonts w:hint="eastAsia" w:ascii="Helvetica" w:hAnsi="Helvetica" w:eastAsia="Helvetica" w:cs="Helvetica"/>
          <w:i w:val="0"/>
          <w:caps w:val="0"/>
          <w:color w:val="auto"/>
          <w:spacing w:val="0"/>
          <w:kern w:val="0"/>
          <w:sz w:val="24"/>
          <w:szCs w:val="24"/>
          <w:highlight w:val="none"/>
          <w:vertAlign w:val="baseline"/>
          <w:lang w:val="en-US" w:eastAsia="zh-CN" w:bidi="ar"/>
        </w:rPr>
        <w:t xml:space="preserve">  </w:t>
      </w:r>
      <w:r>
        <w:rPr>
          <w:rFonts w:hint="default" w:ascii="Helvetica" w:hAnsi="Helvetica" w:eastAsia="Helvetica" w:cs="Helvetica"/>
          <w:i w:val="0"/>
          <w:caps w:val="0"/>
          <w:color w:val="auto"/>
          <w:spacing w:val="0"/>
          <w:kern w:val="0"/>
          <w:sz w:val="24"/>
          <w:szCs w:val="24"/>
          <w:highlight w:val="none"/>
          <w:vertAlign w:val="baseline"/>
          <w:lang w:val="en-US" w:eastAsia="zh-CN" w:bidi="ar"/>
        </w:rPr>
        <w:t>拍卖人向竞买人</w:t>
      </w:r>
      <w:r>
        <w:rPr>
          <w:rFonts w:hint="eastAsia" w:ascii="Helvetica" w:hAnsi="Helvetica" w:eastAsia="Helvetica" w:cs="Helvetica"/>
          <w:i w:val="0"/>
          <w:caps w:val="0"/>
          <w:color w:val="auto"/>
          <w:spacing w:val="0"/>
          <w:kern w:val="0"/>
          <w:sz w:val="24"/>
          <w:szCs w:val="24"/>
          <w:highlight w:val="none"/>
          <w:vertAlign w:val="baseline"/>
          <w:lang w:val="en-US" w:eastAsia="zh-CN" w:bidi="ar"/>
        </w:rPr>
        <w:t>网上</w:t>
      </w:r>
      <w:r>
        <w:rPr>
          <w:rFonts w:hint="default" w:ascii="Helvetica" w:hAnsi="Helvetica" w:eastAsia="Helvetica" w:cs="Helvetica"/>
          <w:i w:val="0"/>
          <w:caps w:val="0"/>
          <w:color w:val="auto"/>
          <w:spacing w:val="0"/>
          <w:kern w:val="0"/>
          <w:sz w:val="24"/>
          <w:szCs w:val="24"/>
          <w:highlight w:val="none"/>
          <w:vertAlign w:val="baseline"/>
          <w:lang w:val="en-US" w:eastAsia="zh-CN" w:bidi="ar"/>
        </w:rPr>
        <w:t>所</w:t>
      </w:r>
      <w:r>
        <w:rPr>
          <w:rFonts w:hint="eastAsia" w:ascii="Helvetica" w:hAnsi="Helvetica" w:eastAsia="Helvetica" w:cs="Helvetica"/>
          <w:i w:val="0"/>
          <w:caps w:val="0"/>
          <w:color w:val="auto"/>
          <w:spacing w:val="0"/>
          <w:kern w:val="0"/>
          <w:sz w:val="24"/>
          <w:szCs w:val="24"/>
          <w:highlight w:val="none"/>
          <w:vertAlign w:val="baseline"/>
          <w:lang w:val="en-US" w:eastAsia="zh-CN" w:bidi="ar"/>
        </w:rPr>
        <w:t>公示的《拍卖流程与参拍须知》、</w:t>
      </w:r>
      <w:r>
        <w:rPr>
          <w:rFonts w:hint="default" w:ascii="Helvetica" w:hAnsi="Helvetica" w:eastAsia="Helvetica" w:cs="Helvetica"/>
          <w:i w:val="0"/>
          <w:caps w:val="0"/>
          <w:color w:val="auto"/>
          <w:spacing w:val="0"/>
          <w:kern w:val="0"/>
          <w:sz w:val="24"/>
          <w:szCs w:val="24"/>
          <w:highlight w:val="none"/>
          <w:vertAlign w:val="baseline"/>
          <w:lang w:val="en-US" w:eastAsia="zh-CN" w:bidi="ar"/>
        </w:rPr>
        <w:t>《标的简介与特别说明》，以及竞买人向拍卖人出具的《竞买承诺书》，亦为本《</w:t>
      </w:r>
      <w:r>
        <w:rPr>
          <w:rFonts w:hint="eastAsia" w:ascii="Helvetica" w:hAnsi="Helvetica" w:eastAsia="Helvetica" w:cs="Helvetica"/>
          <w:i w:val="0"/>
          <w:caps w:val="0"/>
          <w:color w:val="auto"/>
          <w:spacing w:val="0"/>
          <w:kern w:val="0"/>
          <w:sz w:val="24"/>
          <w:szCs w:val="24"/>
          <w:highlight w:val="none"/>
          <w:vertAlign w:val="baseline"/>
          <w:lang w:val="en-US" w:eastAsia="zh-CN" w:bidi="ar"/>
        </w:rPr>
        <w:t>网络</w:t>
      </w:r>
      <w:r>
        <w:rPr>
          <w:rFonts w:hint="default" w:ascii="Helvetica" w:hAnsi="Helvetica" w:eastAsia="Helvetica" w:cs="Helvetica"/>
          <w:i w:val="0"/>
          <w:caps w:val="0"/>
          <w:color w:val="auto"/>
          <w:spacing w:val="0"/>
          <w:kern w:val="0"/>
          <w:sz w:val="24"/>
          <w:szCs w:val="24"/>
          <w:highlight w:val="none"/>
          <w:vertAlign w:val="baseline"/>
          <w:lang w:val="en-US" w:eastAsia="zh-CN" w:bidi="ar"/>
        </w:rPr>
        <w:t>拍卖规则与竞买注意事项》组成部分。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六、 价款结算和拍卖佣</w:t>
      </w:r>
      <w:r>
        <w:rPr>
          <w:rStyle w:val="8"/>
          <w:rFonts w:hint="eastAsia" w:ascii="Helvetica" w:hAnsi="Helvetica" w:eastAsia="Helvetica" w:cs="Helvetica"/>
          <w:i w:val="0"/>
          <w:caps w:val="0"/>
          <w:color w:val="auto"/>
          <w:spacing w:val="0"/>
          <w:kern w:val="0"/>
          <w:sz w:val="24"/>
          <w:szCs w:val="24"/>
          <w:highlight w:val="none"/>
          <w:vertAlign w:val="baseline"/>
          <w:lang w:val="en-US" w:eastAsia="zh-CN" w:bidi="ar"/>
        </w:rPr>
        <w:t>金</w:t>
      </w:r>
    </w:p>
    <w:p>
      <w:pPr>
        <w:widowControl/>
        <w:snapToGrid w:val="0"/>
        <w:spacing w:line="400" w:lineRule="exact"/>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佣</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金：</w:t>
      </w:r>
      <w:r>
        <w:rPr>
          <w:rFonts w:hint="eastAsia" w:ascii="宋体" w:hAnsi="宋体" w:cs="宋体"/>
          <w:color w:val="auto"/>
          <w:sz w:val="24"/>
          <w:highlight w:val="none"/>
          <w:u w:val="single"/>
        </w:rPr>
        <w:t>成交后买受人</w:t>
      </w:r>
      <w:r>
        <w:rPr>
          <w:rFonts w:hint="eastAsia" w:ascii="宋体" w:hAnsi="宋体" w:cs="宋体"/>
          <w:color w:val="auto"/>
          <w:sz w:val="24"/>
          <w:highlight w:val="none"/>
          <w:u w:val="single"/>
          <w:lang w:val="en-US" w:eastAsia="zh-CN"/>
        </w:rPr>
        <w:t>需在3个工作日内，按照1年期租金总金额的4.8%支付拍卖交易服务费（佣金），该服务费（佣金）由湖南拍车集汽车电子商务有限(轻拍网）收取并开具服务费发票</w:t>
      </w:r>
      <w:r>
        <w:rPr>
          <w:rFonts w:hint="eastAsia" w:ascii="宋体" w:hAnsi="宋体" w:cs="宋体"/>
          <w:color w:val="auto"/>
          <w:sz w:val="24"/>
          <w:highlight w:val="none"/>
        </w:rPr>
        <w:t>。</w:t>
      </w:r>
    </w:p>
    <w:p>
      <w:pPr>
        <w:tabs>
          <w:tab w:val="left" w:pos="480"/>
          <w:tab w:val="left" w:pos="826"/>
        </w:tabs>
        <w:spacing w:line="400" w:lineRule="exact"/>
        <w:ind w:left="480" w:hanging="480" w:hanging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成交价款：</w:t>
      </w:r>
      <w:r>
        <w:rPr>
          <w:rFonts w:hint="eastAsia" w:ascii="宋体" w:hAnsi="宋体" w:cs="宋体"/>
          <w:color w:val="auto"/>
          <w:sz w:val="24"/>
          <w:highlight w:val="none"/>
          <w:u w:val="none"/>
        </w:rPr>
        <w:t>买受人须在</w:t>
      </w:r>
      <w:r>
        <w:rPr>
          <w:rFonts w:hint="eastAsia" w:ascii="宋体" w:hAnsi="宋体" w:cs="宋体"/>
          <w:color w:val="auto"/>
          <w:sz w:val="24"/>
          <w:highlight w:val="none"/>
          <w:u w:val="none"/>
          <w:lang w:val="en-US" w:eastAsia="zh-CN"/>
        </w:rPr>
        <w:t>5个工作日</w:t>
      </w:r>
      <w:r>
        <w:rPr>
          <w:rFonts w:hint="eastAsia" w:ascii="宋体" w:hAnsi="宋体" w:cs="宋体"/>
          <w:color w:val="auto"/>
          <w:sz w:val="24"/>
          <w:highlight w:val="none"/>
          <w:lang w:val="en-US" w:eastAsia="zh-CN"/>
        </w:rPr>
        <w:t>内与委托人签订《租赁合同》，并按《租赁合同》要求的时间内将租赁押金、租金、物业费及水电费等费用支付到约定账户，详见本合同附件《</w:t>
      </w:r>
      <w:r>
        <w:rPr>
          <w:rFonts w:hint="eastAsia"/>
          <w:color w:val="auto"/>
          <w:sz w:val="24"/>
          <w:highlight w:val="none"/>
          <w:lang w:val="en-US" w:eastAsia="zh-CN"/>
        </w:rPr>
        <w:t>租赁合同》</w:t>
      </w:r>
      <w:r>
        <w:rPr>
          <w:rFonts w:hint="eastAsia"/>
          <w:color w:val="auto"/>
          <w:sz w:val="24"/>
          <w:highlight w:val="none"/>
        </w:rPr>
        <w:t>（附件1</w:t>
      </w:r>
      <w:r>
        <w:rPr>
          <w:rFonts w:hint="eastAsia"/>
          <w:color w:val="auto"/>
          <w:sz w:val="24"/>
          <w:highlight w:val="none"/>
          <w:lang w:eastAsia="zh-CN"/>
        </w:rPr>
        <w:t>）</w:t>
      </w:r>
      <w:r>
        <w:rPr>
          <w:rFonts w:hint="eastAsia" w:ascii="宋体" w:hAnsi="宋体" w:cs="宋体"/>
          <w:color w:val="auto"/>
          <w:sz w:val="24"/>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七、 标的交付</w:t>
      </w:r>
    </w:p>
    <w:p>
      <w:pPr>
        <w:widowControl/>
        <w:numPr>
          <w:ilvl w:val="0"/>
          <w:numId w:val="0"/>
        </w:numPr>
        <w:snapToGrid w:val="0"/>
        <w:spacing w:line="400" w:lineRule="exact"/>
        <w:ind w:firstLine="481"/>
        <w:rPr>
          <w:rFonts w:hint="eastAsia" w:ascii="宋体" w:hAnsi="宋体" w:cs="宋体"/>
          <w:b w:val="0"/>
          <w:bCs w:val="0"/>
          <w:color w:val="auto"/>
          <w:sz w:val="24"/>
          <w:highlight w:val="none"/>
          <w:lang w:val="en-US" w:eastAsia="zh-CN"/>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 </w:t>
      </w:r>
      <w:r>
        <w:rPr>
          <w:rFonts w:hint="eastAsia" w:ascii="Helvetica" w:hAnsi="Helvetica" w:eastAsia="Helvetica" w:cs="Helvetica"/>
          <w:i w:val="0"/>
          <w:caps w:val="0"/>
          <w:color w:val="auto"/>
          <w:spacing w:val="0"/>
          <w:kern w:val="0"/>
          <w:sz w:val="24"/>
          <w:szCs w:val="24"/>
          <w:highlight w:val="none"/>
          <w:vertAlign w:val="baseline"/>
          <w:lang w:val="en-US" w:eastAsia="zh-CN" w:bidi="ar"/>
        </w:rPr>
        <w:t>详见</w:t>
      </w:r>
      <w:r>
        <w:rPr>
          <w:rFonts w:hint="eastAsia" w:ascii="宋体" w:hAnsi="宋体" w:cs="宋体"/>
          <w:b w:val="0"/>
          <w:bCs w:val="0"/>
          <w:color w:val="auto"/>
          <w:sz w:val="24"/>
          <w:highlight w:val="none"/>
          <w:lang w:val="en-US" w:eastAsia="zh-CN"/>
        </w:rPr>
        <w:t>拍卖文件中的《标的简介与特别说明》</w:t>
      </w:r>
    </w:p>
    <w:p>
      <w:pPr>
        <w:widowControl/>
        <w:numPr>
          <w:ilvl w:val="0"/>
          <w:numId w:val="0"/>
        </w:numPr>
        <w:snapToGrid w:val="0"/>
        <w:spacing w:line="400" w:lineRule="exact"/>
        <w:ind w:firstLine="481"/>
        <w:rPr>
          <w:rFonts w:hint="eastAsia" w:ascii="宋体" w:hAnsi="宋体" w:cs="宋体"/>
          <w:b w:val="0"/>
          <w:bCs w:val="0"/>
          <w:color w:val="auto"/>
          <w:sz w:val="24"/>
          <w:highlight w:val="none"/>
          <w:lang w:val="en-US" w:eastAsia="zh-CN"/>
        </w:rPr>
      </w:pPr>
    </w:p>
    <w:p>
      <w:pPr>
        <w:widowControl/>
        <w:numPr>
          <w:ilvl w:val="0"/>
          <w:numId w:val="0"/>
        </w:numPr>
        <w:snapToGrid w:val="0"/>
        <w:spacing w:line="400" w:lineRule="exact"/>
        <w:ind w:firstLine="481"/>
        <w:rPr>
          <w:rFonts w:hint="default" w:ascii="宋体" w:hAnsi="宋体" w:cs="宋体"/>
          <w:b w:val="0"/>
          <w:bCs w:val="0"/>
          <w:color w:val="auto"/>
          <w:sz w:val="2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Style w:val="8"/>
          <w:rFonts w:hint="default" w:ascii="Helvetica" w:hAnsi="Helvetica" w:eastAsia="Helvetica" w:cs="Helvetica"/>
          <w:i w:val="0"/>
          <w:caps w:val="0"/>
          <w:color w:val="auto"/>
          <w:spacing w:val="0"/>
          <w:kern w:val="0"/>
          <w:sz w:val="24"/>
          <w:szCs w:val="24"/>
          <w:highlight w:val="none"/>
          <w:vertAlign w:val="baseline"/>
          <w:lang w:val="en-US" w:eastAsia="zh-CN" w:bidi="ar"/>
        </w:rPr>
        <w:t>八、 免责与有限责任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79" w:leftChars="228" w:right="0" w:firstLine="0" w:firstLineChars="0"/>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sz w:val="24"/>
          <w:szCs w:val="24"/>
          <w:highlight w:val="none"/>
          <w:vertAlign w:val="baseline"/>
        </w:rPr>
        <w:t>拍卖人将在现有技术的基础上尽最大努力提供相应的安全措施以保障服务安全和正常运行。但由于可能存在的计算机病毒、网络通讯故障、系统维护等方面的因素以及可能发生的不可抗力事件，导致系统出现错误或疏漏、拍卖中止等情况，对此竞买人予以理解并不应要求拍卖人及</w:t>
      </w:r>
      <w:r>
        <w:rPr>
          <w:rFonts w:hint="eastAsia" w:ascii="Helvetica" w:hAnsi="Helvetica" w:cs="Helvetica"/>
          <w:i w:val="0"/>
          <w:caps w:val="0"/>
          <w:color w:val="auto"/>
          <w:spacing w:val="0"/>
          <w:sz w:val="24"/>
          <w:szCs w:val="24"/>
          <w:highlight w:val="none"/>
          <w:vertAlign w:val="baseline"/>
          <w:lang w:eastAsia="zh-CN"/>
        </w:rPr>
        <w:t>“</w:t>
      </w:r>
      <w:r>
        <w:rPr>
          <w:rFonts w:hint="default" w:ascii="Helvetica" w:hAnsi="Helvetica" w:eastAsia="Helvetica" w:cs="Helvetica"/>
          <w:i w:val="0"/>
          <w:caps w:val="0"/>
          <w:color w:val="auto"/>
          <w:spacing w:val="0"/>
          <w:sz w:val="24"/>
          <w:szCs w:val="24"/>
          <w:highlight w:val="none"/>
          <w:vertAlign w:val="baseline"/>
        </w:rPr>
        <w:t>轻拍网</w:t>
      </w:r>
      <w:r>
        <w:rPr>
          <w:rFonts w:hint="eastAsia" w:ascii="Helvetica" w:hAnsi="Helvetica" w:cs="Helvetica"/>
          <w:i w:val="0"/>
          <w:caps w:val="0"/>
          <w:color w:val="auto"/>
          <w:spacing w:val="0"/>
          <w:sz w:val="24"/>
          <w:szCs w:val="24"/>
          <w:highlight w:val="none"/>
          <w:vertAlign w:val="baseline"/>
          <w:lang w:eastAsia="zh-CN"/>
        </w:rPr>
        <w:t>”</w:t>
      </w:r>
      <w:r>
        <w:rPr>
          <w:rFonts w:hint="default" w:ascii="Helvetica" w:hAnsi="Helvetica" w:eastAsia="Helvetica" w:cs="Helvetica"/>
          <w:i w:val="0"/>
          <w:caps w:val="0"/>
          <w:color w:val="auto"/>
          <w:spacing w:val="0"/>
          <w:sz w:val="24"/>
          <w:szCs w:val="24"/>
          <w:highlight w:val="none"/>
          <w:vertAlign w:val="baseline"/>
        </w:rPr>
        <w:t>在以下情况下承担责任：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1、 系统停机维护；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2、 通讯终端或电信设备出现故障不能进行数据传输的；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3、 因台风、地震、海啸、洪水、停电、战争、恐怖袭击等不可抗力之因素，造成系统障碍不能提供服务的；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4、 由于黑客攻击、电信部门技术调整或故障、网站升级、第三方问题等原因而造成的服务中断或者延迟；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jc w:val="left"/>
        <w:textAlignment w:val="baseline"/>
        <w:rPr>
          <w:rFonts w:hint="default" w:ascii="Helvetica" w:hAnsi="Helvetica" w:eastAsia="Helvetica" w:cs="Helvetica"/>
          <w:i w:val="0"/>
          <w:caps w:val="0"/>
          <w:color w:val="auto"/>
          <w:spacing w:val="0"/>
          <w:sz w:val="24"/>
          <w:szCs w:val="24"/>
          <w:highlight w:val="none"/>
        </w:rPr>
      </w:pPr>
      <w:r>
        <w:rPr>
          <w:rFonts w:hint="default" w:ascii="Helvetica" w:hAnsi="Helvetica" w:eastAsia="Helvetica" w:cs="Helvetica"/>
          <w:i w:val="0"/>
          <w:caps w:val="0"/>
          <w:color w:val="auto"/>
          <w:spacing w:val="0"/>
          <w:kern w:val="0"/>
          <w:sz w:val="24"/>
          <w:szCs w:val="24"/>
          <w:highlight w:val="none"/>
          <w:vertAlign w:val="baseline"/>
          <w:lang w:val="en-US" w:eastAsia="zh-CN" w:bidi="ar"/>
        </w:rPr>
        <w:t>5、 如因上述原因或系统故障导致拍卖无法正常进行，拍卖人有权中止拍卖。已成交的标的成交有效，其余标的另行拍卖。具体方式和时间由拍卖人决定。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textAlignment w:val="baseline"/>
        <w:rPr>
          <w:rFonts w:hint="default" w:ascii="Helvetica" w:hAnsi="Helvetica" w:eastAsia="Helvetica" w:cs="Helvetica"/>
          <w:i w:val="0"/>
          <w:caps w:val="0"/>
          <w:color w:val="auto"/>
          <w:spacing w:val="0"/>
          <w:sz w:val="24"/>
          <w:szCs w:val="24"/>
          <w:highlight w:val="none"/>
          <w:vertAlign w:val="baseline"/>
        </w:rPr>
      </w:pPr>
      <w:r>
        <w:rPr>
          <w:rFonts w:hint="default" w:ascii="Helvetica" w:hAnsi="Helvetica" w:eastAsia="Helvetica" w:cs="Helvetica"/>
          <w:i w:val="0"/>
          <w:caps w:val="0"/>
          <w:color w:val="auto"/>
          <w:spacing w:val="0"/>
          <w:sz w:val="24"/>
          <w:szCs w:val="24"/>
          <w:highlight w:val="none"/>
          <w:vertAlign w:val="baseline"/>
        </w:rPr>
        <w:t>6、 拍卖人有权在拍卖开始前调整、变更拍卖方式，如有调整变更，将在</w:t>
      </w:r>
      <w:r>
        <w:rPr>
          <w:rFonts w:hint="eastAsia" w:ascii="Helvetica" w:hAnsi="Helvetica" w:cs="Helvetica"/>
          <w:i w:val="0"/>
          <w:caps w:val="0"/>
          <w:color w:val="auto"/>
          <w:spacing w:val="0"/>
          <w:sz w:val="24"/>
          <w:szCs w:val="24"/>
          <w:highlight w:val="none"/>
          <w:vertAlign w:val="baseline"/>
          <w:lang w:eastAsia="zh-CN"/>
        </w:rPr>
        <w:t>“</w:t>
      </w:r>
      <w:r>
        <w:rPr>
          <w:rFonts w:hint="default" w:ascii="Helvetica" w:hAnsi="Helvetica" w:eastAsia="Helvetica" w:cs="Helvetica"/>
          <w:i w:val="0"/>
          <w:caps w:val="0"/>
          <w:color w:val="auto"/>
          <w:spacing w:val="0"/>
          <w:sz w:val="24"/>
          <w:szCs w:val="24"/>
          <w:highlight w:val="none"/>
          <w:vertAlign w:val="baseline"/>
        </w:rPr>
        <w:t>轻拍网</w:t>
      </w:r>
      <w:r>
        <w:rPr>
          <w:rFonts w:hint="eastAsia" w:ascii="Helvetica" w:hAnsi="Helvetica" w:cs="Helvetica"/>
          <w:i w:val="0"/>
          <w:caps w:val="0"/>
          <w:color w:val="auto"/>
          <w:spacing w:val="0"/>
          <w:sz w:val="24"/>
          <w:szCs w:val="24"/>
          <w:highlight w:val="none"/>
          <w:vertAlign w:val="baseline"/>
          <w:lang w:eastAsia="zh-CN"/>
        </w:rPr>
        <w:t>”</w:t>
      </w:r>
      <w:r>
        <w:rPr>
          <w:rFonts w:hint="default" w:ascii="Helvetica" w:hAnsi="Helvetica" w:eastAsia="Helvetica" w:cs="Helvetica"/>
          <w:i w:val="0"/>
          <w:caps w:val="0"/>
          <w:color w:val="auto"/>
          <w:spacing w:val="0"/>
          <w:sz w:val="24"/>
          <w:szCs w:val="24"/>
          <w:highlight w:val="none"/>
          <w:vertAlign w:val="baseline"/>
        </w:rPr>
        <w:t>统一公告，不再另行逐个通知竞买人。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textAlignment w:val="baseline"/>
        <w:rPr>
          <w:rFonts w:hint="default" w:ascii="Helvetica" w:hAnsi="Helvetica" w:eastAsia="Helvetica" w:cs="Helvetica"/>
          <w:i w:val="0"/>
          <w:caps w:val="0"/>
          <w:color w:val="auto"/>
          <w:spacing w:val="0"/>
          <w:sz w:val="24"/>
          <w:szCs w:val="24"/>
          <w:highlight w:val="none"/>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textAlignment w:val="baseline"/>
        <w:rPr>
          <w:rFonts w:hint="default" w:ascii="Helvetica" w:hAnsi="Helvetica" w:eastAsia="Helvetica" w:cs="Helvetica"/>
          <w:i w:val="0"/>
          <w:caps w:val="0"/>
          <w:color w:val="auto"/>
          <w:spacing w:val="0"/>
          <w:sz w:val="24"/>
          <w:szCs w:val="24"/>
          <w:highlight w:val="none"/>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left="480" w:right="0" w:hanging="480" w:hangingChars="200"/>
        <w:textAlignment w:val="baseline"/>
        <w:rPr>
          <w:rFonts w:hint="default" w:ascii="Helvetica" w:hAnsi="Helvetica" w:eastAsia="Helvetica" w:cs="Helvetica"/>
          <w:i w:val="0"/>
          <w:caps w:val="0"/>
          <w:color w:val="auto"/>
          <w:spacing w:val="0"/>
          <w:sz w:val="24"/>
          <w:szCs w:val="24"/>
          <w:highlight w:val="none"/>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atLeast"/>
        <w:ind w:right="0" w:firstLine="5280" w:firstLineChars="2200"/>
        <w:textAlignment w:val="baseline"/>
        <w:rPr>
          <w:rFonts w:hint="default" w:ascii="Helvetica" w:hAnsi="Helvetica" w:eastAsia="Helvetica" w:cs="Helvetica"/>
          <w:b w:val="0"/>
          <w:bCs w:val="0"/>
          <w:i w:val="0"/>
          <w:caps w:val="0"/>
          <w:color w:val="auto"/>
          <w:spacing w:val="0"/>
          <w:sz w:val="24"/>
          <w:szCs w:val="24"/>
          <w:highlight w:val="none"/>
        </w:rPr>
      </w:pPr>
      <w:r>
        <w:rPr>
          <w:rFonts w:hint="default" w:ascii="Helvetica" w:hAnsi="Helvetica" w:eastAsia="Helvetica" w:cs="Helvetica"/>
          <w:b w:val="0"/>
          <w:bCs w:val="0"/>
          <w:i w:val="0"/>
          <w:caps w:val="0"/>
          <w:color w:val="auto"/>
          <w:spacing w:val="0"/>
          <w:sz w:val="24"/>
          <w:szCs w:val="24"/>
          <w:highlight w:val="none"/>
          <w:vertAlign w:val="baseline"/>
        </w:rPr>
        <w:t>湖南赛德拍卖有限公司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00" w:lineRule="atLeast"/>
        <w:ind w:left="0" w:right="0" w:firstLine="0"/>
        <w:jc w:val="center"/>
        <w:textAlignment w:val="baseline"/>
        <w:rPr>
          <w:rStyle w:val="8"/>
          <w:rFonts w:hint="default" w:ascii="Helvetica" w:hAnsi="Helvetica" w:eastAsia="Helvetica" w:cs="Helvetica"/>
          <w:i w:val="0"/>
          <w:caps w:val="0"/>
          <w:color w:val="auto"/>
          <w:spacing w:val="0"/>
          <w:sz w:val="24"/>
          <w:szCs w:val="24"/>
          <w:highlight w:val="none"/>
          <w:vertAlign w:val="baseline"/>
        </w:rPr>
      </w:pPr>
      <w:r>
        <w:rPr>
          <w:rFonts w:hint="eastAsia" w:ascii="Helvetica" w:hAnsi="Helvetica" w:cs="Helvetica"/>
          <w:i w:val="0"/>
          <w:caps w:val="0"/>
          <w:color w:val="auto"/>
          <w:spacing w:val="0"/>
          <w:sz w:val="24"/>
          <w:szCs w:val="24"/>
          <w:highlight w:val="none"/>
          <w:vertAlign w:val="baseline"/>
          <w:lang w:val="en-US" w:eastAsia="zh-CN"/>
        </w:rPr>
        <w:t xml:space="preserve">                           2021</w:t>
      </w:r>
      <w:r>
        <w:rPr>
          <w:rFonts w:hint="default" w:ascii="Helvetica" w:hAnsi="Helvetica" w:eastAsia="Helvetica" w:cs="Helvetica"/>
          <w:i w:val="0"/>
          <w:caps w:val="0"/>
          <w:color w:val="auto"/>
          <w:spacing w:val="0"/>
          <w:sz w:val="24"/>
          <w:szCs w:val="24"/>
          <w:highlight w:val="none"/>
          <w:vertAlign w:val="baseline"/>
        </w:rPr>
        <w:t>年</w:t>
      </w:r>
      <w:r>
        <w:rPr>
          <w:rFonts w:hint="eastAsia" w:ascii="Helvetica" w:hAnsi="Helvetica" w:cs="Helvetica"/>
          <w:i w:val="0"/>
          <w:caps w:val="0"/>
          <w:color w:val="auto"/>
          <w:spacing w:val="0"/>
          <w:sz w:val="24"/>
          <w:szCs w:val="24"/>
          <w:highlight w:val="none"/>
          <w:vertAlign w:val="baseline"/>
          <w:lang w:val="en-US" w:eastAsia="zh-CN"/>
        </w:rPr>
        <w:t>8</w:t>
      </w:r>
      <w:r>
        <w:rPr>
          <w:rFonts w:hint="default" w:ascii="Helvetica" w:hAnsi="Helvetica" w:eastAsia="Helvetica" w:cs="Helvetica"/>
          <w:i w:val="0"/>
          <w:caps w:val="0"/>
          <w:color w:val="auto"/>
          <w:spacing w:val="0"/>
          <w:sz w:val="24"/>
          <w:szCs w:val="24"/>
          <w:highlight w:val="none"/>
          <w:vertAlign w:val="baseline"/>
        </w:rPr>
        <w:t>月</w:t>
      </w:r>
      <w:r>
        <w:rPr>
          <w:rFonts w:hint="eastAsia" w:ascii="Helvetica" w:hAnsi="Helvetica" w:cs="Helvetica"/>
          <w:i w:val="0"/>
          <w:caps w:val="0"/>
          <w:color w:val="auto"/>
          <w:spacing w:val="0"/>
          <w:sz w:val="24"/>
          <w:szCs w:val="24"/>
          <w:highlight w:val="none"/>
          <w:vertAlign w:val="baseline"/>
          <w:lang w:val="en-US" w:eastAsia="zh-CN"/>
        </w:rPr>
        <w:t>9</w:t>
      </w:r>
      <w:r>
        <w:rPr>
          <w:rFonts w:hint="default" w:ascii="Helvetica" w:hAnsi="Helvetica" w:eastAsia="Helvetica" w:cs="Helvetica"/>
          <w:i w:val="0"/>
          <w:caps w:val="0"/>
          <w:color w:val="auto"/>
          <w:spacing w:val="0"/>
          <w:sz w:val="24"/>
          <w:szCs w:val="24"/>
          <w:highlight w:val="none"/>
          <w:vertAlign w:val="baseline"/>
        </w:rPr>
        <w:t>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800" w:lineRule="exact"/>
        <w:jc w:val="center"/>
        <w:rPr>
          <w:rFonts w:hint="eastAsia"/>
          <w:b/>
          <w:color w:val="auto"/>
          <w:sz w:val="44"/>
          <w:szCs w:val="44"/>
          <w:highlight w:val="none"/>
        </w:rPr>
      </w:pPr>
      <w:r>
        <w:rPr>
          <w:rFonts w:hint="eastAsia" w:hAnsi="宋体"/>
          <w:b/>
          <w:color w:val="auto"/>
          <w:sz w:val="32"/>
          <w:szCs w:val="32"/>
          <w:highlight w:val="none"/>
        </w:rPr>
        <w:t>标的简介与特别说明</w:t>
      </w:r>
    </w:p>
    <w:p>
      <w:pPr>
        <w:spacing w:line="400" w:lineRule="exact"/>
        <w:ind w:left="-101"/>
        <w:jc w:val="center"/>
        <w:rPr>
          <w:rFonts w:hint="eastAsia"/>
          <w:color w:val="auto"/>
          <w:szCs w:val="21"/>
          <w:highlight w:val="none"/>
        </w:rPr>
      </w:pPr>
    </w:p>
    <w:p>
      <w:pPr>
        <w:keepNext w:val="0"/>
        <w:keepLines w:val="0"/>
        <w:pageBreakBefore w:val="0"/>
        <w:numPr>
          <w:ilvl w:val="0"/>
          <w:numId w:val="2"/>
        </w:numPr>
        <w:kinsoku/>
        <w:wordWrap/>
        <w:overflowPunct/>
        <w:topLinePunct w:val="0"/>
        <w:autoSpaceDE/>
        <w:autoSpaceDN/>
        <w:bidi w:val="0"/>
        <w:adjustRightInd/>
        <w:snapToGrid/>
        <w:spacing w:line="400" w:lineRule="exact"/>
        <w:ind w:left="-101"/>
        <w:textAlignment w:val="auto"/>
        <w:rPr>
          <w:b/>
          <w:color w:val="auto"/>
          <w:sz w:val="28"/>
          <w:szCs w:val="28"/>
          <w:highlight w:val="none"/>
        </w:rPr>
      </w:pPr>
      <w:r>
        <w:rPr>
          <w:rFonts w:hint="eastAsia" w:hAnsi="宋体"/>
          <w:b/>
          <w:color w:val="auto"/>
          <w:sz w:val="28"/>
          <w:szCs w:val="28"/>
          <w:highlight w:val="none"/>
        </w:rPr>
        <w:t>标的简介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20" w:afterAutospacing="0" w:line="400" w:lineRule="exact"/>
        <w:ind w:firstLine="480" w:firstLineChars="200"/>
        <w:textAlignment w:val="auto"/>
        <w:rPr>
          <w:rFonts w:ascii="宋体" w:hAnsi="宋体" w:eastAsia="宋体" w:cs="宋体"/>
          <w:color w:val="auto"/>
          <w:sz w:val="24"/>
          <w:szCs w:val="24"/>
          <w:highlight w:val="none"/>
          <w:u w:val="none"/>
          <w:shd w:val="clear" w:color="auto" w:fill="FFFFFF"/>
        </w:rPr>
      </w:pPr>
      <w:r>
        <w:rPr>
          <w:rFonts w:hint="eastAsia" w:ascii="宋体" w:hAnsi="宋体" w:eastAsia="宋体" w:cs="宋体"/>
          <w:color w:val="auto"/>
          <w:sz w:val="24"/>
          <w:szCs w:val="24"/>
          <w:highlight w:val="none"/>
          <w:u w:val="none"/>
          <w:shd w:val="clear" w:color="auto" w:fill="FFFFFF"/>
        </w:rPr>
        <w:t>标的</w:t>
      </w:r>
      <w:r>
        <w:rPr>
          <w:rFonts w:hint="eastAsia" w:ascii="宋体" w:hAnsi="宋体" w:eastAsia="宋体" w:cs="宋体"/>
          <w:color w:val="auto"/>
          <w:sz w:val="24"/>
          <w:szCs w:val="24"/>
          <w:highlight w:val="none"/>
          <w:u w:val="none"/>
          <w:shd w:val="clear" w:color="auto" w:fill="FFFFFF"/>
          <w:lang w:val="en-US" w:eastAsia="zh-CN"/>
        </w:rPr>
        <w:t>名称</w:t>
      </w:r>
      <w:r>
        <w:rPr>
          <w:rFonts w:hint="eastAsia" w:ascii="宋体" w:hAnsi="宋体" w:eastAsia="宋体" w:cs="宋体"/>
          <w:color w:val="auto"/>
          <w:sz w:val="24"/>
          <w:szCs w:val="24"/>
          <w:highlight w:val="none"/>
          <w:u w:val="none"/>
          <w:shd w:val="clear" w:color="auto" w:fill="FFFFFF"/>
          <w:lang w:eastAsia="zh-CN"/>
        </w:rPr>
        <w:t>：</w:t>
      </w:r>
      <w:r>
        <w:rPr>
          <w:rFonts w:hint="eastAsia" w:ascii="宋体" w:hAnsi="宋体" w:eastAsia="宋体" w:cs="宋体"/>
          <w:color w:val="auto"/>
          <w:sz w:val="24"/>
          <w:szCs w:val="24"/>
          <w:highlight w:val="none"/>
          <w:u w:val="single"/>
        </w:rPr>
        <w:t>长沙市芙蓉区五一大道98号湖南省商务厅2、3号楼共计105套办公用房一年</w:t>
      </w:r>
      <w:r>
        <w:rPr>
          <w:rFonts w:hint="eastAsia" w:cs="宋体"/>
          <w:color w:val="auto"/>
          <w:sz w:val="24"/>
          <w:szCs w:val="24"/>
          <w:highlight w:val="none"/>
          <w:u w:val="single"/>
          <w:lang w:eastAsia="zh-CN"/>
        </w:rPr>
        <w:t>期</w:t>
      </w:r>
      <w:r>
        <w:rPr>
          <w:rFonts w:hint="eastAsia" w:ascii="宋体" w:hAnsi="宋体" w:eastAsia="宋体" w:cs="宋体"/>
          <w:color w:val="auto"/>
          <w:sz w:val="24"/>
          <w:szCs w:val="24"/>
          <w:highlight w:val="none"/>
          <w:u w:val="single"/>
        </w:rPr>
        <w:t>租赁经营权</w:t>
      </w:r>
      <w:r>
        <w:rPr>
          <w:rFonts w:hint="eastAsia" w:eastAsia="宋体" w:cs="宋体"/>
          <w:color w:val="auto"/>
          <w:sz w:val="24"/>
          <w:highlight w:val="none"/>
          <w:u w:val="single"/>
          <w:lang w:val="en-US" w:eastAsia="zh-CN"/>
        </w:rPr>
        <w:t>（详见《拍卖标的清单》）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u w:val="none"/>
          <w:shd w:val="clear" w:color="auto" w:fill="FFFFFF"/>
          <w:lang w:val="en-US" w:eastAsia="zh-CN"/>
        </w:rPr>
      </w:pPr>
      <w:r>
        <w:rPr>
          <w:rFonts w:hint="eastAsia" w:ascii="宋体" w:hAnsi="宋体" w:eastAsia="宋体" w:cs="宋体"/>
          <w:color w:val="auto"/>
          <w:sz w:val="24"/>
          <w:szCs w:val="24"/>
          <w:highlight w:val="none"/>
          <w:u w:val="none"/>
          <w:shd w:val="clear" w:color="auto" w:fill="FFFFFF"/>
          <w:lang w:val="en-US" w:eastAsia="zh-CN"/>
        </w:rPr>
        <w:t>标的简况：标的位于芙蓉区五一大道98号，</w:t>
      </w:r>
      <w:r>
        <w:rPr>
          <w:rFonts w:hint="eastAsia" w:ascii="宋体" w:hAnsi="宋体" w:cs="宋体"/>
          <w:color w:val="auto"/>
          <w:sz w:val="24"/>
          <w:szCs w:val="24"/>
          <w:highlight w:val="none"/>
          <w:u w:val="none"/>
          <w:shd w:val="clear" w:color="auto" w:fill="FFFFFF"/>
          <w:lang w:val="en-US" w:eastAsia="zh-CN"/>
        </w:rPr>
        <w:t>近临火车站，</w:t>
      </w:r>
      <w:r>
        <w:rPr>
          <w:rFonts w:hint="eastAsia" w:ascii="宋体" w:hAnsi="宋体" w:eastAsia="宋体" w:cs="宋体"/>
          <w:color w:val="auto"/>
          <w:sz w:val="24"/>
          <w:szCs w:val="24"/>
          <w:highlight w:val="none"/>
          <w:u w:val="none"/>
          <w:shd w:val="clear" w:color="auto" w:fill="FFFFFF"/>
          <w:lang w:val="en-US" w:eastAsia="zh-CN"/>
        </w:rPr>
        <w:t>地理位置优越，交通便利，人流量大。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u w:val="none"/>
          <w:shd w:val="clear" w:color="auto" w:fill="FFFFFF"/>
          <w:lang w:val="en-US" w:eastAsia="zh-CN" w:bidi="ar-SA"/>
        </w:rPr>
        <w:t>经营范围业态限制：只允许办公使用。</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sz w:val="24"/>
          <w:szCs w:val="24"/>
          <w:highlight w:val="none"/>
          <w:u w:val="none"/>
          <w:shd w:val="clear" w:color="auto" w:fill="FFFFFF"/>
          <w:lang w:val="en-US" w:eastAsia="zh-CN"/>
        </w:rPr>
      </w:pPr>
      <w:r>
        <w:rPr>
          <w:rFonts w:hint="eastAsia" w:ascii="宋体" w:hAnsi="宋体" w:eastAsia="宋体" w:cs="宋体"/>
          <w:color w:val="auto"/>
          <w:sz w:val="24"/>
          <w:szCs w:val="24"/>
          <w:highlight w:val="none"/>
          <w:u w:val="none"/>
          <w:shd w:val="clear" w:color="auto" w:fill="FFFFFF"/>
          <w:lang w:val="en-US" w:eastAsia="zh-CN"/>
        </w:rPr>
        <w:t>标的瑕疵：</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u w:val="none"/>
          <w:shd w:val="clear" w:color="auto" w:fill="FFFFFF"/>
          <w:lang w:val="en-US" w:eastAsia="zh-CN"/>
        </w:rPr>
        <w:t>1、大</w:t>
      </w:r>
      <w:r>
        <w:rPr>
          <w:rFonts w:hint="eastAsia" w:ascii="宋体" w:hAnsi="宋体" w:cs="宋体"/>
          <w:color w:val="auto"/>
          <w:sz w:val="24"/>
          <w:szCs w:val="24"/>
          <w:highlight w:val="none"/>
          <w:lang w:val="en-US" w:eastAsia="zh-CN"/>
        </w:rPr>
        <w:t>部分标的原租赁户在办公使用，在使用的办公室室内的办公设备设施属于现租赁户。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2、部分租赁还未到期，详见《拍卖标的清单》。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3、省商务厅院内停车位较少，所有租户停车需另行收取停车费，且不保证有停车位停放，如厅内无停车位时，买受人需要自行寻找其他停车场停放。</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（注：以上介绍转载自委托人和评估公司提供的相关资料，数据仅供参考，如有出入以实物现状为准。请竞买人在竞买前自行实地勘查核实。）</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u w:val="none"/>
          <w:shd w:val="clear" w:color="auto" w:fill="FFFFFF"/>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400" w:lineRule="exact"/>
        <w:ind w:left="-101"/>
        <w:textAlignment w:val="auto"/>
        <w:rPr>
          <w:rFonts w:hint="eastAsia"/>
          <w:b/>
          <w:color w:val="auto"/>
          <w:sz w:val="28"/>
          <w:szCs w:val="28"/>
          <w:highlight w:val="none"/>
        </w:rPr>
      </w:pPr>
      <w:r>
        <w:rPr>
          <w:rFonts w:hint="eastAsia" w:hAnsi="宋体"/>
          <w:b/>
          <w:color w:val="auto"/>
          <w:sz w:val="28"/>
          <w:szCs w:val="28"/>
          <w:highlight w:val="none"/>
        </w:rPr>
        <w:t>特别说明</w:t>
      </w:r>
    </w:p>
    <w:p>
      <w:pPr>
        <w:numPr>
          <w:ilvl w:val="0"/>
          <w:numId w:val="3"/>
        </w:numPr>
        <w:tabs>
          <w:tab w:val="left" w:pos="1180"/>
          <w:tab w:val="left" w:pos="8280"/>
        </w:tabs>
        <w:spacing w:line="400" w:lineRule="exact"/>
        <w:ind w:right="25" w:rightChars="12"/>
        <w:rPr>
          <w:rFonts w:hint="eastAsia" w:ascii="宋体" w:hAnsi="宋体"/>
          <w:color w:val="auto"/>
          <w:sz w:val="24"/>
          <w:szCs w:val="24"/>
          <w:highlight w:val="none"/>
        </w:rPr>
      </w:pPr>
      <w:bookmarkStart w:id="0" w:name="OLE_LINK14"/>
      <w:bookmarkStart w:id="1" w:name="OLE_LINK13"/>
      <w:r>
        <w:rPr>
          <w:rFonts w:hint="eastAsia" w:ascii="宋体" w:hAnsi="宋体" w:eastAsia="宋体" w:cs="宋体"/>
          <w:color w:val="auto"/>
          <w:kern w:val="0"/>
          <w:sz w:val="24"/>
          <w:szCs w:val="24"/>
          <w:highlight w:val="none"/>
        </w:rPr>
        <w:t>本场拍卖会各位竞买人已办理竞买手续参加竞买，</w:t>
      </w:r>
      <w:r>
        <w:rPr>
          <w:rFonts w:hint="eastAsia" w:ascii="宋体" w:hAnsi="宋体" w:eastAsia="宋体" w:cs="宋体"/>
          <w:b w:val="0"/>
          <w:i w:val="0"/>
          <w:caps w:val="0"/>
          <w:color w:val="auto"/>
          <w:spacing w:val="0"/>
          <w:sz w:val="24"/>
          <w:szCs w:val="24"/>
          <w:highlight w:val="none"/>
          <w:shd w:val="clear" w:color="auto" w:fill="FFFFFF"/>
        </w:rPr>
        <w:t>务必于拍卖日前亲自对标的的现状进行全面深入地了解，包括查验标的、了解标的现状。竞买人一经签署和在网上确认相关拍卖资料、信息，即表明对该拍卖标的的现状等情况已作全面了解，对拍卖标的现状无任何异议，</w:t>
      </w:r>
      <w:r>
        <w:rPr>
          <w:rFonts w:hint="eastAsia" w:ascii="宋体" w:hAnsi="宋体" w:eastAsia="宋体" w:cs="宋体"/>
          <w:color w:val="auto"/>
          <w:kern w:val="0"/>
          <w:sz w:val="24"/>
          <w:szCs w:val="24"/>
          <w:highlight w:val="none"/>
        </w:rPr>
        <w:t>完全接受标的的质量和权属现状，标的已依法进行展示。</w:t>
      </w:r>
      <w:r>
        <w:rPr>
          <w:rFonts w:hint="eastAsia" w:ascii="宋体" w:hAnsi="宋体" w:eastAsia="宋体" w:cs="宋体"/>
          <w:b w:val="0"/>
          <w:i w:val="0"/>
          <w:caps w:val="0"/>
          <w:color w:val="auto"/>
          <w:spacing w:val="0"/>
          <w:sz w:val="24"/>
          <w:szCs w:val="24"/>
          <w:highlight w:val="none"/>
          <w:shd w:val="clear" w:color="auto" w:fill="FFFFFF"/>
        </w:rPr>
        <w:t>未咨询</w:t>
      </w:r>
      <w:r>
        <w:rPr>
          <w:rFonts w:hint="eastAsia" w:ascii="宋体" w:hAnsi="宋体" w:eastAsia="宋体" w:cs="宋体"/>
          <w:b w:val="0"/>
          <w:i w:val="0"/>
          <w:caps w:val="0"/>
          <w:color w:val="auto"/>
          <w:spacing w:val="0"/>
          <w:sz w:val="24"/>
          <w:szCs w:val="24"/>
          <w:highlight w:val="none"/>
          <w:shd w:val="clear" w:color="auto" w:fill="FFFFFF"/>
          <w:lang w:eastAsia="zh-CN"/>
        </w:rPr>
        <w:t>、</w:t>
      </w:r>
      <w:r>
        <w:rPr>
          <w:rFonts w:hint="eastAsia" w:ascii="宋体" w:hAnsi="宋体" w:eastAsia="宋体" w:cs="宋体"/>
          <w:b w:val="0"/>
          <w:i w:val="0"/>
          <w:caps w:val="0"/>
          <w:color w:val="auto"/>
          <w:spacing w:val="0"/>
          <w:sz w:val="24"/>
          <w:szCs w:val="24"/>
          <w:highlight w:val="none"/>
          <w:shd w:val="clear" w:color="auto" w:fill="FFFFFF"/>
          <w:lang w:val="en-US" w:eastAsia="zh-CN"/>
        </w:rPr>
        <w:t>查勘</w:t>
      </w:r>
      <w:r>
        <w:rPr>
          <w:rFonts w:hint="eastAsia" w:ascii="宋体" w:hAnsi="宋体" w:eastAsia="宋体" w:cs="宋体"/>
          <w:b w:val="0"/>
          <w:i w:val="0"/>
          <w:caps w:val="0"/>
          <w:color w:val="auto"/>
          <w:spacing w:val="0"/>
          <w:sz w:val="24"/>
          <w:szCs w:val="24"/>
          <w:highlight w:val="none"/>
          <w:shd w:val="clear" w:color="auto" w:fill="FFFFFF"/>
        </w:rPr>
        <w:t>或对拍卖标的不了解而参加竞拍的，责任自负。拍卖成交后，竞买人自行承担全部责任。</w:t>
      </w:r>
    </w:p>
    <w:p>
      <w:pPr>
        <w:numPr>
          <w:ilvl w:val="0"/>
          <w:numId w:val="3"/>
        </w:numPr>
        <w:tabs>
          <w:tab w:val="left" w:pos="1180"/>
          <w:tab w:val="left" w:pos="8280"/>
        </w:tabs>
        <w:spacing w:line="400" w:lineRule="exact"/>
        <w:ind w:right="25" w:rightChars="12"/>
        <w:rPr>
          <w:color w:val="auto"/>
          <w:sz w:val="24"/>
          <w:szCs w:val="24"/>
          <w:highlight w:val="none"/>
        </w:rPr>
      </w:pPr>
      <w:r>
        <w:rPr>
          <w:rFonts w:hint="eastAsia" w:ascii="宋体" w:hAnsi="宋体"/>
          <w:color w:val="auto"/>
          <w:sz w:val="24"/>
          <w:szCs w:val="24"/>
          <w:highlight w:val="none"/>
        </w:rPr>
        <w:t>拍卖人</w:t>
      </w:r>
      <w:r>
        <w:rPr>
          <w:rFonts w:hint="eastAsia" w:ascii="宋体" w:hAnsi="宋体"/>
          <w:color w:val="auto"/>
          <w:sz w:val="24"/>
          <w:szCs w:val="24"/>
          <w:highlight w:val="none"/>
          <w:lang w:eastAsia="zh-CN"/>
        </w:rPr>
        <w:t>、委托人</w:t>
      </w:r>
      <w:r>
        <w:rPr>
          <w:rFonts w:hint="eastAsia" w:ascii="宋体" w:hAnsi="宋体"/>
          <w:color w:val="auto"/>
          <w:sz w:val="24"/>
          <w:szCs w:val="24"/>
          <w:highlight w:val="none"/>
        </w:rPr>
        <w:t>提供的图片、</w:t>
      </w:r>
      <w:r>
        <w:rPr>
          <w:rFonts w:hint="eastAsia" w:ascii="宋体" w:hAnsi="宋体"/>
          <w:color w:val="auto"/>
          <w:sz w:val="24"/>
          <w:szCs w:val="24"/>
          <w:highlight w:val="none"/>
          <w:lang w:val="en-US" w:eastAsia="zh-CN"/>
        </w:rPr>
        <w:t>租赁</w:t>
      </w:r>
      <w:r>
        <w:rPr>
          <w:rFonts w:hint="eastAsia" w:ascii="宋体" w:hAnsi="宋体"/>
          <w:color w:val="auto"/>
          <w:sz w:val="24"/>
          <w:szCs w:val="24"/>
          <w:highlight w:val="none"/>
        </w:rPr>
        <w:t>面积、标的介绍等</w:t>
      </w:r>
      <w:r>
        <w:rPr>
          <w:rFonts w:hint="eastAsia" w:ascii="宋体" w:hAnsi="宋体"/>
          <w:color w:val="auto"/>
          <w:sz w:val="24"/>
          <w:szCs w:val="24"/>
          <w:highlight w:val="none"/>
          <w:lang w:eastAsia="zh-CN"/>
        </w:rPr>
        <w:t>所有文件</w:t>
      </w:r>
      <w:r>
        <w:rPr>
          <w:rFonts w:hint="eastAsia" w:ascii="宋体" w:hAnsi="宋体"/>
          <w:color w:val="auto"/>
          <w:sz w:val="24"/>
          <w:szCs w:val="24"/>
          <w:highlight w:val="none"/>
        </w:rPr>
        <w:t>仅供参考，不代表拍卖人及委托人的承诺，</w:t>
      </w:r>
      <w:r>
        <w:rPr>
          <w:rFonts w:hint="eastAsia" w:ascii="宋体" w:hAnsi="宋体"/>
          <w:color w:val="auto"/>
          <w:sz w:val="24"/>
          <w:szCs w:val="24"/>
          <w:highlight w:val="none"/>
          <w:lang w:val="en-US" w:eastAsia="zh-CN"/>
        </w:rPr>
        <w:t>标的以现状进行拍卖。拍卖成交后，</w:t>
      </w:r>
      <w:r>
        <w:rPr>
          <w:rFonts w:hint="eastAsia" w:ascii="宋体" w:hAnsi="宋体"/>
          <w:color w:val="auto"/>
          <w:sz w:val="24"/>
          <w:szCs w:val="24"/>
          <w:highlight w:val="none"/>
        </w:rPr>
        <w:t>买受人不得</w:t>
      </w:r>
      <w:r>
        <w:rPr>
          <w:rFonts w:hint="eastAsia" w:ascii="宋体" w:hAnsi="宋体"/>
          <w:color w:val="auto"/>
          <w:sz w:val="24"/>
          <w:szCs w:val="24"/>
          <w:highlight w:val="none"/>
          <w:lang w:val="en-US" w:eastAsia="zh-CN"/>
        </w:rPr>
        <w:t>以标的标示面积与实际面积有差异以及其他</w:t>
      </w:r>
      <w:r>
        <w:rPr>
          <w:rFonts w:hint="eastAsia" w:ascii="宋体" w:hAnsi="宋体"/>
          <w:color w:val="auto"/>
          <w:sz w:val="24"/>
          <w:szCs w:val="24"/>
          <w:highlight w:val="none"/>
        </w:rPr>
        <w:t>任何理由，要求变更或退还成交价款</w:t>
      </w:r>
      <w:r>
        <w:rPr>
          <w:rFonts w:hint="eastAsia" w:ascii="宋体" w:hAnsi="宋体"/>
          <w:color w:val="auto"/>
          <w:sz w:val="24"/>
          <w:szCs w:val="24"/>
          <w:highlight w:val="none"/>
          <w:lang w:val="en-US" w:eastAsia="zh-CN"/>
        </w:rPr>
        <w:t>及佣金</w:t>
      </w:r>
      <w:r>
        <w:rPr>
          <w:rFonts w:hint="eastAsia" w:ascii="宋体" w:hAnsi="宋体"/>
          <w:color w:val="auto"/>
          <w:sz w:val="24"/>
          <w:szCs w:val="24"/>
          <w:highlight w:val="none"/>
        </w:rPr>
        <w:t>。</w:t>
      </w:r>
      <w:bookmarkEnd w:id="0"/>
      <w:bookmarkEnd w:id="1"/>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00" w:lineRule="exact"/>
        <w:ind w:left="360" w:leftChars="0" w:right="0" w:rightChars="0" w:hanging="360" w:firstLineChars="0"/>
        <w:jc w:val="left"/>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本次拍卖时起拍价为一年租金。</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00" w:lineRule="exact"/>
        <w:ind w:left="360" w:leftChars="0" w:right="0" w:rightChars="0" w:hanging="360" w:firstLineChars="0"/>
        <w:jc w:val="left"/>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优先权人参加拍卖的，在同等价位下享有优先购买权。</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360" w:leftChars="0" w:right="0" w:rightChars="0" w:hanging="360" w:hangingChars="150"/>
        <w:jc w:val="left"/>
        <w:textAlignment w:val="auto"/>
        <w:outlineLvl w:val="9"/>
        <w:rPr>
          <w:rFonts w:hint="default"/>
          <w:color w:val="auto"/>
          <w:sz w:val="24"/>
          <w:szCs w:val="24"/>
          <w:highlight w:val="none"/>
          <w:lang w:val="en-US"/>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拍卖</w:t>
      </w:r>
      <w:r>
        <w:rPr>
          <w:rFonts w:hint="eastAsia"/>
          <w:color w:val="auto"/>
          <w:sz w:val="24"/>
          <w:szCs w:val="24"/>
          <w:highlight w:val="none"/>
        </w:rPr>
        <w:t>成交后，买受人</w:t>
      </w:r>
      <w:r>
        <w:rPr>
          <w:rFonts w:hint="eastAsia"/>
          <w:color w:val="auto"/>
          <w:sz w:val="24"/>
          <w:szCs w:val="24"/>
          <w:highlight w:val="none"/>
          <w:lang w:val="en-US" w:eastAsia="zh-CN"/>
        </w:rPr>
        <w:t>未在约定的时间内签订《拍卖成交确认书》、《租赁合同》及缴纳所有价款（租金、押金、水电费、物业费）、佣金的，视同放弃成交，所交竞买保证金作为违约金不予退还，并承担相关法律责任。</w:t>
      </w:r>
    </w:p>
    <w:p>
      <w:pPr>
        <w:keepNext w:val="0"/>
        <w:keepLines w:val="0"/>
        <w:pageBreakBefore w:val="0"/>
        <w:widowControl w:val="0"/>
        <w:numPr>
          <w:ilvl w:val="0"/>
          <w:numId w:val="0"/>
        </w:numPr>
        <w:tabs>
          <w:tab w:val="left" w:pos="480"/>
          <w:tab w:val="left" w:pos="826"/>
        </w:tabs>
        <w:kinsoku/>
        <w:wordWrap/>
        <w:overflowPunct/>
        <w:topLinePunct w:val="0"/>
        <w:autoSpaceDE/>
        <w:autoSpaceDN/>
        <w:bidi w:val="0"/>
        <w:adjustRightInd/>
        <w:snapToGrid/>
        <w:spacing w:line="400" w:lineRule="exact"/>
        <w:ind w:left="360" w:leftChars="0" w:right="0" w:rightChars="0" w:hanging="360" w:hangingChars="15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7、拍卖成交后，委托人凭拍卖人出具的《拍卖成交确认书》，与买受人签署《租赁合同》。标的交付前产生的包括但不限于的水、电、物业管理等相关费用由委托人承担。</w:t>
      </w:r>
    </w:p>
    <w:p>
      <w:pPr>
        <w:keepNext w:val="0"/>
        <w:keepLines w:val="0"/>
        <w:pageBreakBefore w:val="0"/>
        <w:widowControl/>
        <w:kinsoku/>
        <w:wordWrap/>
        <w:overflowPunct/>
        <w:topLinePunct w:val="0"/>
        <w:autoSpaceDE/>
        <w:autoSpaceDN/>
        <w:bidi w:val="0"/>
        <w:adjustRightInd/>
        <w:snapToGrid w:val="0"/>
        <w:spacing w:line="360" w:lineRule="exact"/>
        <w:ind w:left="240" w:hanging="240" w:hangingChars="100"/>
        <w:rPr>
          <w:rFonts w:hint="eastAsia"/>
          <w:color w:val="auto"/>
          <w:sz w:val="24"/>
          <w:szCs w:val="24"/>
          <w:highlight w:val="none"/>
          <w:lang w:val="en-US" w:eastAsia="zh-CN"/>
        </w:rPr>
      </w:pPr>
      <w:r>
        <w:rPr>
          <w:rFonts w:hint="eastAsia"/>
          <w:color w:val="auto"/>
          <w:sz w:val="24"/>
          <w:highlight w:val="none"/>
          <w:lang w:val="en-US" w:eastAsia="zh-CN"/>
        </w:rPr>
        <w:t>8、买受人按《租赁合同》约定支付完全部价款之后，由委托人</w:t>
      </w:r>
      <w:r>
        <w:rPr>
          <w:rFonts w:hint="eastAsia"/>
          <w:color w:val="auto"/>
          <w:sz w:val="24"/>
          <w:highlight w:val="none"/>
          <w:u w:val="single"/>
          <w:lang w:val="en-US" w:eastAsia="zh-CN"/>
        </w:rPr>
        <w:t xml:space="preserve"> 5 </w:t>
      </w:r>
      <w:r>
        <w:rPr>
          <w:rFonts w:hint="eastAsia"/>
          <w:color w:val="auto"/>
          <w:sz w:val="24"/>
          <w:highlight w:val="none"/>
          <w:lang w:val="en-US" w:eastAsia="zh-CN"/>
        </w:rPr>
        <w:t>个工作日内将标的以现状交付给买受人，如有原租赁合同未到期的标的，委托人在租赁合同到期后5个工作日内将标的以现状交付给买受人。</w:t>
      </w:r>
      <w:r>
        <w:rPr>
          <w:rFonts w:hint="eastAsia" w:ascii="宋体" w:hAnsi="宋体" w:cs="宋体"/>
          <w:color w:val="auto"/>
          <w:sz w:val="24"/>
          <w:szCs w:val="24"/>
          <w:highlight w:val="none"/>
          <w:lang w:val="en-US" w:eastAsia="zh-CN"/>
        </w:rPr>
        <w:t>（详见《拍卖标的清单》）。</w:t>
      </w:r>
    </w:p>
    <w:p>
      <w:pPr>
        <w:keepNext w:val="0"/>
        <w:keepLines w:val="0"/>
        <w:pageBreakBefore w:val="0"/>
        <w:widowControl w:val="0"/>
        <w:numPr>
          <w:ilvl w:val="0"/>
          <w:numId w:val="0"/>
        </w:numPr>
        <w:tabs>
          <w:tab w:val="left" w:pos="480"/>
          <w:tab w:val="left" w:pos="826"/>
        </w:tabs>
        <w:kinsoku/>
        <w:wordWrap/>
        <w:overflowPunct/>
        <w:topLinePunct w:val="0"/>
        <w:autoSpaceDE/>
        <w:autoSpaceDN/>
        <w:bidi w:val="0"/>
        <w:adjustRightInd/>
        <w:snapToGrid/>
        <w:spacing w:line="400" w:lineRule="exact"/>
        <w:ind w:left="360" w:leftChars="0" w:right="0" w:rightChars="0" w:hanging="360" w:hangingChars="15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买受人缴纳租金均为含税租金，委托人收到买受人支付</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zh-CN"/>
        </w:rPr>
        <w:t>租金后，根据买受人支付金额开具</w:t>
      </w:r>
      <w:r>
        <w:rPr>
          <w:rFonts w:hint="eastAsia" w:ascii="宋体" w:hAnsi="宋体" w:cs="宋体"/>
          <w:bCs/>
          <w:color w:val="auto"/>
          <w:sz w:val="24"/>
          <w:szCs w:val="24"/>
          <w:highlight w:val="none"/>
          <w:lang w:val="en-US" w:eastAsia="zh-CN"/>
        </w:rPr>
        <w:t>合法票据</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numPr>
          <w:ilvl w:val="0"/>
          <w:numId w:val="0"/>
        </w:numPr>
        <w:tabs>
          <w:tab w:val="left" w:pos="480"/>
          <w:tab w:val="left" w:pos="826"/>
        </w:tabs>
        <w:kinsoku/>
        <w:wordWrap/>
        <w:overflowPunct/>
        <w:topLinePunct w:val="0"/>
        <w:autoSpaceDE/>
        <w:autoSpaceDN/>
        <w:bidi w:val="0"/>
        <w:adjustRightInd/>
        <w:snapToGrid/>
        <w:spacing w:line="400" w:lineRule="exact"/>
        <w:ind w:left="360" w:leftChars="0" w:right="0" w:rightChars="0" w:hanging="360" w:hangingChars="150"/>
        <w:textAlignment w:val="auto"/>
        <w:outlineLvl w:val="9"/>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租赁标的</w:t>
      </w:r>
      <w:r>
        <w:rPr>
          <w:rFonts w:hint="eastAsia" w:ascii="宋体" w:hAnsi="宋体" w:eastAsia="宋体" w:cs="宋体"/>
          <w:color w:val="auto"/>
          <w:sz w:val="24"/>
          <w:szCs w:val="24"/>
          <w:highlight w:val="none"/>
        </w:rPr>
        <w:t>租金</w:t>
      </w:r>
      <w:r>
        <w:rPr>
          <w:rFonts w:hint="eastAsia" w:ascii="宋体" w:hAnsi="宋体" w:eastAsia="宋体" w:cs="宋体"/>
          <w:color w:val="auto"/>
          <w:sz w:val="24"/>
          <w:szCs w:val="24"/>
          <w:highlight w:val="none"/>
          <w:u w:val="none"/>
          <w:lang w:val="en-US" w:eastAsia="zh-CN"/>
        </w:rPr>
        <w:t>一季度一付</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租赁押金</w:t>
      </w:r>
      <w:r>
        <w:rPr>
          <w:rFonts w:hint="eastAsia" w:ascii="宋体" w:hAnsi="宋体" w:cs="宋体"/>
          <w:color w:val="auto"/>
          <w:sz w:val="24"/>
          <w:szCs w:val="24"/>
          <w:highlight w:val="none"/>
          <w:u w:val="none"/>
          <w:lang w:val="en-US" w:eastAsia="zh-CN"/>
        </w:rPr>
        <w:t>相当于2个月的租金（不计息），物业费按5元/㎡/月收取，水电费按5元/㎡/月收取</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tabs>
          <w:tab w:val="left" w:pos="480"/>
          <w:tab w:val="left" w:pos="826"/>
        </w:tabs>
        <w:kinsoku/>
        <w:wordWrap/>
        <w:overflowPunct/>
        <w:topLinePunct w:val="0"/>
        <w:autoSpaceDE/>
        <w:autoSpaceDN/>
        <w:bidi w:val="0"/>
        <w:adjustRightInd/>
        <w:snapToGrid/>
        <w:spacing w:line="400" w:lineRule="exact"/>
        <w:ind w:left="360" w:leftChars="0" w:right="0" w:rightChars="0" w:hanging="360" w:hangingChars="150"/>
        <w:textAlignment w:val="auto"/>
        <w:outlineLvl w:val="9"/>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买受人</w:t>
      </w:r>
      <w:r>
        <w:rPr>
          <w:rFonts w:hint="eastAsia" w:ascii="宋体" w:hAnsi="宋体"/>
          <w:color w:val="auto"/>
          <w:sz w:val="24"/>
          <w:szCs w:val="24"/>
          <w:highlight w:val="none"/>
          <w:lang w:eastAsia="zh-CN"/>
        </w:rPr>
        <w:t>买受</w:t>
      </w:r>
      <w:r>
        <w:rPr>
          <w:rFonts w:hint="eastAsia" w:ascii="宋体" w:hAnsi="宋体"/>
          <w:color w:val="auto"/>
          <w:sz w:val="24"/>
          <w:szCs w:val="24"/>
          <w:highlight w:val="none"/>
        </w:rPr>
        <w:t>标的后，在承租过程中，</w:t>
      </w:r>
      <w:r>
        <w:rPr>
          <w:rFonts w:hint="eastAsia" w:ascii="宋体" w:hAnsi="宋体"/>
          <w:color w:val="auto"/>
          <w:sz w:val="24"/>
          <w:szCs w:val="24"/>
          <w:highlight w:val="none"/>
          <w:lang w:val="en-US" w:eastAsia="zh-CN"/>
        </w:rPr>
        <w:t>未经允许</w:t>
      </w:r>
      <w:r>
        <w:rPr>
          <w:rFonts w:hint="eastAsia" w:ascii="宋体" w:hAnsi="宋体"/>
          <w:color w:val="auto"/>
          <w:sz w:val="24"/>
          <w:szCs w:val="24"/>
          <w:highlight w:val="none"/>
        </w:rPr>
        <w:t>不得进行转租，</w:t>
      </w:r>
      <w:r>
        <w:rPr>
          <w:rFonts w:hint="eastAsia" w:ascii="宋体" w:hAnsi="宋体"/>
          <w:color w:val="auto"/>
          <w:sz w:val="24"/>
          <w:szCs w:val="24"/>
          <w:highlight w:val="none"/>
          <w:lang w:val="en-US" w:eastAsia="zh-CN"/>
        </w:rPr>
        <w:t>转借，不能擅自改变房屋用途，</w:t>
      </w:r>
      <w:r>
        <w:rPr>
          <w:rFonts w:hint="eastAsia" w:ascii="宋体" w:hAnsi="宋体"/>
          <w:color w:val="auto"/>
          <w:sz w:val="24"/>
          <w:szCs w:val="24"/>
          <w:highlight w:val="none"/>
        </w:rPr>
        <w:t>应当</w:t>
      </w:r>
      <w:r>
        <w:rPr>
          <w:rFonts w:hint="eastAsia" w:ascii="宋体" w:hAnsi="宋体"/>
          <w:color w:val="auto"/>
          <w:sz w:val="24"/>
          <w:szCs w:val="24"/>
          <w:highlight w:val="none"/>
          <w:lang w:eastAsia="zh-CN"/>
        </w:rPr>
        <w:t>遵守《租赁合同》相关规定，</w:t>
      </w:r>
      <w:r>
        <w:rPr>
          <w:rFonts w:hint="eastAsia" w:ascii="宋体" w:hAnsi="宋体"/>
          <w:color w:val="auto"/>
          <w:sz w:val="24"/>
          <w:szCs w:val="24"/>
          <w:highlight w:val="none"/>
        </w:rPr>
        <w:t>合法经营，不得破坏房</w:t>
      </w:r>
      <w:r>
        <w:rPr>
          <w:rFonts w:hint="eastAsia" w:ascii="宋体" w:hAnsi="宋体" w:eastAsia="宋体" w:cs="宋体"/>
          <w:color w:val="auto"/>
          <w:sz w:val="24"/>
          <w:szCs w:val="24"/>
          <w:highlight w:val="none"/>
        </w:rPr>
        <w:t>屋的整体结构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委托人</w:t>
      </w:r>
      <w:r>
        <w:rPr>
          <w:rFonts w:hint="eastAsia" w:ascii="宋体" w:hAnsi="宋体" w:eastAsia="宋体" w:cs="宋体"/>
          <w:color w:val="auto"/>
          <w:sz w:val="24"/>
          <w:szCs w:val="24"/>
          <w:highlight w:val="none"/>
        </w:rPr>
        <w:t>有权解除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租赁合同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房屋</w:t>
      </w:r>
      <w:r>
        <w:rPr>
          <w:rFonts w:hint="eastAsia" w:ascii="宋体" w:hAnsi="宋体" w:eastAsia="宋体" w:cs="宋体"/>
          <w:color w:val="auto"/>
          <w:sz w:val="24"/>
          <w:szCs w:val="24"/>
          <w:highlight w:val="none"/>
        </w:rPr>
        <w:t>进行装修等发生的一切人工费、运输费、其他费用等由买受人自行承担。对</w:t>
      </w:r>
      <w:r>
        <w:rPr>
          <w:rFonts w:hint="eastAsia" w:ascii="宋体" w:hAnsi="宋体" w:eastAsia="宋体" w:cs="宋体"/>
          <w:color w:val="auto"/>
          <w:sz w:val="24"/>
          <w:szCs w:val="24"/>
          <w:highlight w:val="none"/>
          <w:lang w:eastAsia="zh-CN"/>
        </w:rPr>
        <w:t>房屋</w:t>
      </w:r>
      <w:r>
        <w:rPr>
          <w:rFonts w:hint="eastAsia" w:ascii="宋体" w:hAnsi="宋体" w:eastAsia="宋体" w:cs="宋体"/>
          <w:color w:val="auto"/>
          <w:sz w:val="24"/>
          <w:szCs w:val="24"/>
          <w:highlight w:val="none"/>
        </w:rPr>
        <w:t>进行装修、改良，应当经过</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方同意，</w:t>
      </w:r>
      <w:r>
        <w:rPr>
          <w:rFonts w:hint="eastAsia" w:ascii="宋体" w:hAnsi="宋体" w:eastAsia="宋体" w:cs="宋体"/>
          <w:color w:val="auto"/>
          <w:sz w:val="24"/>
          <w:szCs w:val="24"/>
          <w:highlight w:val="none"/>
          <w:lang w:eastAsia="zh-CN"/>
        </w:rPr>
        <w:t>且在改造过程中，不得影响</w:t>
      </w:r>
      <w:r>
        <w:rPr>
          <w:rFonts w:hint="eastAsia" w:ascii="宋体" w:hAnsi="宋体" w:eastAsia="宋体" w:cs="宋体"/>
          <w:color w:val="auto"/>
          <w:sz w:val="24"/>
          <w:szCs w:val="24"/>
          <w:highlight w:val="none"/>
          <w:lang w:val="en-US" w:eastAsia="zh-CN"/>
        </w:rPr>
        <w:t>其他人正常生活。</w:t>
      </w:r>
    </w:p>
    <w:p>
      <w:pPr>
        <w:keepNext w:val="0"/>
        <w:keepLines w:val="0"/>
        <w:pageBreakBefore w:val="0"/>
        <w:widowControl w:val="0"/>
        <w:numPr>
          <w:ilvl w:val="0"/>
          <w:numId w:val="0"/>
        </w:numPr>
        <w:tabs>
          <w:tab w:val="left" w:pos="480"/>
          <w:tab w:val="left" w:pos="826"/>
        </w:tabs>
        <w:kinsoku/>
        <w:wordWrap/>
        <w:overflowPunct/>
        <w:topLinePunct w:val="0"/>
        <w:autoSpaceDE/>
        <w:autoSpaceDN/>
        <w:bidi w:val="0"/>
        <w:adjustRightInd/>
        <w:snapToGrid/>
        <w:spacing w:line="400" w:lineRule="exact"/>
        <w:ind w:left="360" w:leftChars="0" w:right="0" w:rightChars="0" w:hanging="360" w:hangingChars="15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、其他约定详见《租赁合同》附件1文本。</w:t>
      </w:r>
    </w:p>
    <w:p>
      <w:pPr>
        <w:keepNext w:val="0"/>
        <w:keepLines w:val="0"/>
        <w:pageBreakBefore w:val="0"/>
        <w:widowControl w:val="0"/>
        <w:numPr>
          <w:ilvl w:val="0"/>
          <w:numId w:val="0"/>
        </w:numPr>
        <w:tabs>
          <w:tab w:val="left" w:pos="480"/>
          <w:tab w:val="left" w:pos="826"/>
        </w:tabs>
        <w:kinsoku/>
        <w:wordWrap/>
        <w:overflowPunct/>
        <w:topLinePunct w:val="0"/>
        <w:autoSpaceDE/>
        <w:autoSpaceDN/>
        <w:bidi w:val="0"/>
        <w:adjustRightInd/>
        <w:snapToGrid/>
        <w:spacing w:line="400" w:lineRule="exact"/>
        <w:ind w:left="360" w:leftChars="0" w:right="0" w:rightChars="0" w:hanging="360" w:hanging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租赁期间，防火安全、综合治理及安全、保卫等工作，</w:t>
      </w:r>
      <w:r>
        <w:rPr>
          <w:rFonts w:hint="eastAsia" w:ascii="宋体" w:hAnsi="宋体" w:eastAsia="宋体" w:cs="宋体"/>
          <w:color w:val="auto"/>
          <w:sz w:val="24"/>
          <w:szCs w:val="24"/>
          <w:highlight w:val="none"/>
          <w:lang w:val="en-US" w:eastAsia="zh-CN"/>
        </w:rPr>
        <w:t>买受</w:t>
      </w:r>
      <w:r>
        <w:rPr>
          <w:rFonts w:hint="eastAsia" w:ascii="宋体" w:hAnsi="宋体" w:eastAsia="宋体" w:cs="宋体"/>
          <w:color w:val="auto"/>
          <w:sz w:val="24"/>
          <w:szCs w:val="24"/>
          <w:highlight w:val="none"/>
          <w:lang w:eastAsia="zh-CN"/>
        </w:rPr>
        <w:t>人应执行当地有关部门规定并承担全部责任和服从委托方监督检查。</w:t>
      </w: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rPr>
          <w:rFonts w:hint="eastAsia" w:ascii="宋体" w:hAnsi="宋体"/>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rPr>
          <w:rFonts w:hint="eastAsia" w:ascii="宋体" w:hAnsi="宋体"/>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rPr>
          <w:rFonts w:hint="eastAsia" w:ascii="宋体" w:hAnsi="宋体"/>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rPr>
          <w:rFonts w:hint="eastAsia" w:ascii="宋体" w:hAnsi="宋体"/>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rPr>
          <w:rFonts w:hint="eastAsia" w:ascii="宋体" w:hAnsi="宋体"/>
          <w:color w:val="auto"/>
          <w:sz w:val="24"/>
          <w:szCs w:val="24"/>
          <w:highlight w:val="none"/>
        </w:rPr>
      </w:pPr>
      <w:r>
        <w:rPr>
          <w:rFonts w:hint="eastAsia" w:ascii="宋体" w:hAnsi="宋体"/>
          <w:color w:val="auto"/>
          <w:sz w:val="24"/>
          <w:szCs w:val="24"/>
          <w:highlight w:val="none"/>
        </w:rPr>
        <w:t>湖南赛德拍卖有限公司</w:t>
      </w:r>
    </w:p>
    <w:p>
      <w:pPr>
        <w:keepNext w:val="0"/>
        <w:keepLines w:val="0"/>
        <w:pageBreakBefore w:val="0"/>
        <w:kinsoku/>
        <w:wordWrap/>
        <w:overflowPunct/>
        <w:topLinePunct w:val="0"/>
        <w:autoSpaceDE/>
        <w:autoSpaceDN/>
        <w:bidi w:val="0"/>
        <w:adjustRightInd/>
        <w:snapToGrid/>
        <w:spacing w:line="400" w:lineRule="exact"/>
        <w:ind w:left="5440" w:hanging="4096" w:hangingChars="1700"/>
        <w:textAlignment w:val="auto"/>
        <w:rPr>
          <w:rFonts w:hint="eastAsia" w:ascii="宋体" w:hAnsi="宋体"/>
          <w:color w:val="auto"/>
          <w:sz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 xml:space="preserve">      20</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附件1：《拍卖标的清单》</w:t>
      </w:r>
    </w:p>
    <w:p>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sz w:val="24"/>
          <w:highlight w:val="none"/>
          <w:lang w:val="en-US"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color w:val="auto"/>
          <w:sz w:val="24"/>
          <w:highlight w:val="none"/>
          <w:lang w:eastAsia="zh-CN"/>
        </w:rPr>
        <w:t>《租赁合同》文本</w:t>
      </w:r>
    </w:p>
    <w:p>
      <w:pPr>
        <w:keepNext w:val="0"/>
        <w:keepLines w:val="0"/>
        <w:pageBreakBefore w:val="0"/>
        <w:kinsoku/>
        <w:wordWrap/>
        <w:overflowPunct/>
        <w:topLinePunct w:val="0"/>
        <w:autoSpaceDE/>
        <w:autoSpaceDN/>
        <w:bidi w:val="0"/>
        <w:adjustRightInd/>
        <w:snapToGrid/>
        <w:spacing w:line="400" w:lineRule="exact"/>
        <w:textAlignment w:val="auto"/>
        <w:rPr>
          <w:rFonts w:hint="default"/>
          <w:color w:val="auto"/>
          <w:sz w:val="24"/>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eastAsia="宋体"/>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附件：2</w:t>
      </w:r>
      <w:r>
        <w:rPr>
          <w:rFonts w:hint="eastAsia"/>
          <w:b/>
          <w:bCs/>
          <w:color w:val="auto"/>
          <w:sz w:val="28"/>
          <w:szCs w:val="56"/>
          <w:highlight w:val="none"/>
          <w:lang w:eastAsia="zh-CN"/>
        </w:rPr>
        <w:t>《租赁合同》文本</w:t>
      </w:r>
    </w:p>
    <w:p>
      <w:pPr>
        <w:pStyle w:val="11"/>
        <w:spacing w:after="0" w:line="240" w:lineRule="auto"/>
        <w:rPr>
          <w:color w:val="000000" w:themeColor="text1"/>
          <w:highlight w:val="none"/>
          <w14:textFill>
            <w14:solidFill>
              <w14:schemeClr w14:val="tx1"/>
            </w14:solidFill>
          </w14:textFill>
        </w:rPr>
      </w:pPr>
    </w:p>
    <w:p>
      <w:pPr>
        <w:pStyle w:val="11"/>
        <w:spacing w:after="0" w:line="240" w:lineRule="auto"/>
        <w:rPr>
          <w:rFonts w:ascii="方正小标宋简体" w:hAnsi="方正小标宋简体" w:eastAsia="方正小标宋简体" w:cs="方正小标宋简体"/>
          <w:color w:val="000000" w:themeColor="text1"/>
          <w:sz w:val="56"/>
          <w:szCs w:val="56"/>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56"/>
          <w:szCs w:val="56"/>
          <w:highlight w:val="none"/>
          <w14:textFill>
            <w14:solidFill>
              <w14:schemeClr w14:val="tx1"/>
            </w14:solidFill>
          </w14:textFill>
        </w:rPr>
        <w:t>湖南省省级行政事业单位</w:t>
      </w:r>
      <w:r>
        <w:rPr>
          <w:rFonts w:hint="eastAsia" w:ascii="方正小标宋简体" w:hAnsi="方正小标宋简体" w:eastAsia="方正小标宋简体" w:cs="方正小标宋简体"/>
          <w:color w:val="000000" w:themeColor="text1"/>
          <w:sz w:val="56"/>
          <w:szCs w:val="56"/>
          <w:highlight w:val="none"/>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56"/>
          <w:szCs w:val="56"/>
          <w:highlight w:val="none"/>
          <w14:textFill>
            <w14:solidFill>
              <w14:schemeClr w14:val="tx1"/>
            </w14:solidFill>
          </w14:textFill>
        </w:rPr>
        <w:t>国有资产出租合同书</w:t>
      </w:r>
    </w:p>
    <w:p>
      <w:pPr>
        <w:pStyle w:val="11"/>
        <w:spacing w:after="0" w:line="360" w:lineRule="auto"/>
        <w:rPr>
          <w:color w:val="000000" w:themeColor="text1"/>
          <w:highlight w:val="none"/>
          <w14:textFill>
            <w14:solidFill>
              <w14:schemeClr w14:val="tx1"/>
            </w14:solidFill>
          </w14:textFill>
        </w:rPr>
      </w:pPr>
    </w:p>
    <w:p>
      <w:pPr>
        <w:pStyle w:val="12"/>
        <w:spacing w:line="240" w:lineRule="auto"/>
        <w:ind w:firstLine="0"/>
        <w:jc w:val="center"/>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字</w:t>
      </w:r>
      <w:r>
        <w:rPr>
          <w:rFonts w:hint="eastAsia" w:ascii="黑体" w:hAnsi="黑体" w:eastAsia="黑体" w:cs="黑体"/>
          <w:color w:val="000000" w:themeColor="text1"/>
          <w:sz w:val="36"/>
          <w:szCs w:val="36"/>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6"/>
          <w:szCs w:val="36"/>
          <w:highlight w:val="none"/>
          <w14:textFill>
            <w14:solidFill>
              <w14:schemeClr w14:val="tx1"/>
            </w14:solidFill>
          </w14:textFill>
        </w:rPr>
        <w:t>（年）第</w:t>
      </w:r>
      <w:r>
        <w:rPr>
          <w:rFonts w:hint="eastAsia" w:ascii="黑体" w:hAnsi="黑体" w:eastAsia="黑体" w:cs="黑体"/>
          <w:color w:val="000000" w:themeColor="text1"/>
          <w:sz w:val="36"/>
          <w:szCs w:val="36"/>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6"/>
          <w:szCs w:val="36"/>
          <w:highlight w:val="none"/>
          <w14:textFill>
            <w14:solidFill>
              <w14:schemeClr w14:val="tx1"/>
            </w14:solidFill>
          </w14:textFill>
        </w:rPr>
        <w:t>号</w:t>
      </w: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color w:val="000000" w:themeColor="text1"/>
          <w:highlight w:val="none"/>
          <w14:textFill>
            <w14:solidFill>
              <w14:schemeClr w14:val="tx1"/>
            </w14:solidFill>
          </w14:textFill>
        </w:rPr>
      </w:pPr>
    </w:p>
    <w:p>
      <w:pPr>
        <w:pStyle w:val="12"/>
        <w:spacing w:line="240" w:lineRule="auto"/>
        <w:ind w:firstLine="0"/>
        <w:jc w:val="center"/>
        <w:rPr>
          <w:rFonts w:ascii="楷体_GB2312" w:hAnsi="楷体_GB2312" w:eastAsia="楷体_GB2312" w:cs="楷体_GB2312"/>
          <w:color w:val="000000" w:themeColor="text1"/>
          <w:sz w:val="32"/>
          <w:szCs w:val="32"/>
          <w:highlight w:val="none"/>
          <w:lang w:val="en-US" w:eastAsia="zh-CN"/>
          <w14:textFill>
            <w14:solidFill>
              <w14:schemeClr w14:val="tx1"/>
            </w14:solidFill>
          </w14:textFill>
        </w:rPr>
        <w:sectPr>
          <w:footerReference r:id="rId3" w:type="default"/>
          <w:pgSz w:w="11900" w:h="16840"/>
          <w:pgMar w:top="1928" w:right="1474" w:bottom="1757" w:left="1587" w:header="850" w:footer="992" w:gutter="0"/>
          <w:pgNumType w:start="1"/>
          <w:cols w:space="0" w:num="1"/>
          <w:docGrid w:linePitch="360" w:charSpace="0"/>
        </w:sect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月     日</w:t>
      </w:r>
    </w:p>
    <w:p>
      <w:pPr>
        <w:pStyle w:val="12"/>
        <w:spacing w:line="592" w:lineRule="exact"/>
        <w:ind w:firstLine="0"/>
        <w:jc w:val="center"/>
        <w:rPr>
          <w:rFonts w:ascii="方正小标宋简体" w:hAnsi="方正小标宋简体" w:eastAsia="方正小标宋简体" w:cs="方正小标宋简体"/>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14:textFill>
            <w14:solidFill>
              <w14:schemeClr w14:val="tx1"/>
            </w14:solidFill>
          </w14:textFill>
        </w:rPr>
        <w:t>湖南省省级行政事业单位国有资产出租合同书</w:t>
      </w:r>
    </w:p>
    <w:p>
      <w:pPr>
        <w:pStyle w:val="12"/>
        <w:spacing w:line="592" w:lineRule="exact"/>
        <w:ind w:firstLine="0"/>
        <w:jc w:val="center"/>
        <w:rPr>
          <w:rFonts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highlight w:val="none"/>
          <w14:textFill>
            <w14:solidFill>
              <w14:schemeClr w14:val="tx1"/>
            </w14:solidFill>
          </w14:textFill>
        </w:rPr>
        <w:t>字</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highlight w:val="none"/>
          <w14:textFill>
            <w14:solidFill>
              <w14:schemeClr w14:val="tx1"/>
            </w14:solidFill>
          </w14:textFill>
        </w:rPr>
        <w:t>（年）第</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highlight w:val="none"/>
          <w14:textFill>
            <w14:solidFill>
              <w14:schemeClr w14:val="tx1"/>
            </w14:solidFill>
          </w14:textFill>
        </w:rPr>
        <w:t>号</w:t>
      </w:r>
    </w:p>
    <w:p>
      <w:pPr>
        <w:pStyle w:val="12"/>
        <w:spacing w:line="592" w:lineRule="exact"/>
        <w:ind w:firstLine="0"/>
        <w:jc w:val="center"/>
        <w:rPr>
          <w:color w:val="000000" w:themeColor="text1"/>
          <w:highlight w:val="none"/>
          <w14:textFill>
            <w14:solidFill>
              <w14:schemeClr w14:val="tx1"/>
            </w14:solidFill>
          </w14:textFill>
        </w:rPr>
      </w:pPr>
    </w:p>
    <w:p>
      <w:pPr>
        <w:pStyle w:val="12"/>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1497965</wp:posOffset>
                </wp:positionH>
                <wp:positionV relativeFrom="paragraph">
                  <wp:posOffset>346710</wp:posOffset>
                </wp:positionV>
                <wp:extent cx="414845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7.95pt;margin-top:27.3pt;height:0pt;width:326.65pt;z-index:251673600;mso-width-relative:page;mso-height-relative:page;" filled="f" stroked="t" coordsize="21600,21600" o:gfxdata="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Fs05DYAAAACQEAAA8AAAAAAAAAAQAgAAAAIgAAAGRycy9kb3ducmV2&#10;LnhtbFBLAQIUABQAAAAIAIdO4kCXs3YxwwEAAFwDAAAOAAAAAAAAAAEAIAAAACcBAABkcnMvZTJv&#10;RG9jLnhtbFBLBQYAAAAABgAGAFkBAABc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甲方（出租单位）：</w:t>
      </w:r>
    </w:p>
    <w:p>
      <w:pPr>
        <w:pStyle w:val="12"/>
        <w:tabs>
          <w:tab w:val="left" w:leader="underscore" w:pos="3996"/>
        </w:tabs>
        <w:spacing w:line="592" w:lineRule="exact"/>
        <w:ind w:firstLine="0"/>
        <w:jc w:val="both"/>
        <w:rPr>
          <w:rFonts w:ascii="仿宋_GB2312" w:hAnsi="仿宋_GB2312" w:eastAsia="仿宋_GB2312" w:cs="仿宋_GB2312"/>
          <w:color w:val="000000" w:themeColor="text1"/>
          <w:highlight w:val="none"/>
          <w:u w:val="singl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922020</wp:posOffset>
                </wp:positionH>
                <wp:positionV relativeFrom="paragraph">
                  <wp:posOffset>343535</wp:posOffset>
                </wp:positionV>
                <wp:extent cx="4715510" cy="0"/>
                <wp:effectExtent l="0" t="0" r="0" b="0"/>
                <wp:wrapNone/>
                <wp:docPr id="2" name="直接连接符 2"/>
                <wp:cNvGraphicFramePr/>
                <a:graphic xmlns:a="http://schemas.openxmlformats.org/drawingml/2006/main">
                  <a:graphicData uri="http://schemas.microsoft.com/office/word/2010/wordprocessingShape">
                    <wps:wsp>
                      <wps:cNvCnPr/>
                      <wps:spPr>
                        <a:xfrm>
                          <a:off x="1929765" y="3071495"/>
                          <a:ext cx="471551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2.6pt;margin-top:27.05pt;height:0pt;width:371.3pt;z-index:251660288;mso-width-relative:page;mso-height-relative:page;" filled="f" stroked="t" coordsize="21600,21600" o:gfxdata="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9lhp61gAAAAkBAAAPAAAAAAAAAAEAIAAAACIA&#10;AABkcnMvZG93bnJldi54bWxQSwECFAAUAAAACACHTuJAqgELRtIBAABmAwAADgAAAAAAAAABACAA&#10;AAAlAQAAZHJzL2Uyb0RvYy54bWxQSwUGAAAAAAYABgBZAQAAaQ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单位名称：</w:t>
      </w:r>
    </w:p>
    <w:p>
      <w:pPr>
        <w:pStyle w:val="12"/>
        <w:tabs>
          <w:tab w:val="left" w:pos="2585"/>
          <w:tab w:val="left" w:leader="underscore" w:pos="7963"/>
        </w:tabs>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905510</wp:posOffset>
                </wp:positionH>
                <wp:positionV relativeFrom="paragraph">
                  <wp:posOffset>315595</wp:posOffset>
                </wp:positionV>
                <wp:extent cx="472376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7237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1.3pt;margin-top:24.85pt;height:0pt;width:371.95pt;z-index:251661312;mso-width-relative:page;mso-height-relative:page;" filled="f" stroked="t" coordsize="21600,21600" o:gfxdata="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kVoA1gAAAAkBAAAPAAAAAAAAAAEAIAAAACIAAABkcnMvZG93bnJldi54&#10;bWxQSwECFAAUAAAACACHTuJAkr6yOcMBAABaAwAADgAAAAAAAAABACAAAAAlAQAAZHJzL2Uyb0Rv&#10;Yy54bWxQSwUGAAAAAAYABgBZAQAAW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法定地址：</w:t>
      </w:r>
    </w:p>
    <w:p>
      <w:pPr>
        <w:pStyle w:val="12"/>
        <w:tabs>
          <w:tab w:val="left" w:pos="209"/>
          <w:tab w:val="left" w:pos="2578"/>
          <w:tab w:val="left" w:pos="5450"/>
        </w:tabs>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3910965</wp:posOffset>
                </wp:positionH>
                <wp:positionV relativeFrom="paragraph">
                  <wp:posOffset>312420</wp:posOffset>
                </wp:positionV>
                <wp:extent cx="1726565"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07.95pt;margin-top:24.6pt;height:0pt;width:135.95pt;z-index:251671552;mso-width-relative:page;mso-height-relative:page;" filled="f" stroked="t" coordsize="21600,21600" o:gfxdata="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rdiQdcAAAAJAQAADwAAAAAAAAABACAAAAAiAAAAZHJzL2Rvd25yZXYu&#10;eG1sUEsBAhQAFAAAAAgAh07iQEH+SOLDAQAAXAMAAA4AAAAAAAAAAQAgAAAAJg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989965</wp:posOffset>
                </wp:positionH>
                <wp:positionV relativeFrom="paragraph">
                  <wp:posOffset>320675</wp:posOffset>
                </wp:positionV>
                <wp:extent cx="226885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26885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7.95pt;margin-top:25.25pt;height:0pt;width:178.65pt;z-index:251668480;mso-width-relative:page;mso-height-relative:page;" filled="f" stroked="t" coordsize="21600,21600" o:gfxdata="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kRHiHWAAAACQEAAA8AAAAAAAAAAQAgAAAAIgAAAGRycy9kb3ducmV2Lnht&#10;bFBLAQIUABQAAAAIAIdO4kBiWRDvwgEAAFwDAAAOAAAAAAAAAAEAIAAAACUBAABkcnMvZTJvRG9j&#10;LnhtbFBLBQYAAAAABgAGAFkBAABZ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法定代表人：职务：</w:t>
      </w:r>
    </w:p>
    <w:p>
      <w:pPr>
        <w:pStyle w:val="12"/>
        <w:tabs>
          <w:tab w:val="left" w:pos="5076"/>
          <w:tab w:val="left" w:leader="underscore" w:pos="5276"/>
          <w:tab w:val="left" w:leader="underscore" w:pos="7063"/>
        </w:tabs>
        <w:spacing w:line="592" w:lineRule="exact"/>
        <w:ind w:firstLine="0"/>
        <w:jc w:val="both"/>
        <w:rPr>
          <w:rFonts w:ascii="仿宋_GB2312" w:hAnsi="仿宋_GB2312" w:eastAsia="仿宋_GB2312" w:cs="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4302125</wp:posOffset>
                </wp:positionH>
                <wp:positionV relativeFrom="paragraph">
                  <wp:posOffset>299720</wp:posOffset>
                </wp:positionV>
                <wp:extent cx="1332230"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14224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8.75pt;margin-top:23.6pt;height:0.05pt;width:104.9pt;z-index:251678720;mso-width-relative:page;mso-height-relative:page;" filled="f" stroked="t" coordsize="21600,21600" o:gfxdata="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XkD89gAAAAJAQAADwAAAAAAAAABACAAAAAiAAAAZHJzL2Rvd25yZXYu&#10;eG1sUEsBAhQAFAAAAAgAh07iQOOGiC/CAQAAXAMAAA4AAAAAAAAAAQAgAAAAJw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786130</wp:posOffset>
                </wp:positionH>
                <wp:positionV relativeFrom="paragraph">
                  <wp:posOffset>316865</wp:posOffset>
                </wp:positionV>
                <wp:extent cx="24917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49174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1.9pt;margin-top:24.95pt;height:0pt;width:196.2pt;z-index:251666432;mso-width-relative:page;mso-height-relative:page;" filled="f" stroked="t" coordsize="21600,21600" o:gfxdata="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yU7J1gAAAAkBAAAPAAAAAAAAAAEAIAAAACIAAABkcnMvZG93bnJldi54&#10;bWxQSwECFAAUAAAACACHTuJA0e8UtcMBAABaAwAADgAAAAAAAAABACAAAAAlAQAAZHJzL2Uyb0Rv&#10;Yy54bWxQSwUGAAAAAAYABgBZAQAAW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lang w:eastAsia="zh-CN"/>
          <w14:textFill>
            <w14:solidFill>
              <w14:schemeClr w14:val="tx1"/>
            </w14:solidFill>
          </w14:textFill>
        </w:rPr>
        <w:t>委托人</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联系电话：</w:t>
      </w:r>
    </w:p>
    <w:p>
      <w:pPr>
        <w:pStyle w:val="12"/>
        <w:tabs>
          <w:tab w:val="left" w:pos="5076"/>
          <w:tab w:val="left" w:leader="underscore" w:pos="5276"/>
          <w:tab w:val="left" w:leader="underscore" w:pos="7063"/>
        </w:tabs>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41275</wp:posOffset>
                </wp:positionH>
                <wp:positionV relativeFrom="paragraph">
                  <wp:posOffset>372110</wp:posOffset>
                </wp:positionV>
                <wp:extent cx="56388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25pt;margin-top:29.3pt;height:0pt;width:444pt;z-index:251667456;mso-width-relative:page;mso-height-relative:page;" filled="f" stroked="t" coordsize="21600,21600" o:gfxdata="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HTS+DUAAAABwEAAA8AAAAAAAAAAQAgAAAAIgAAAGRycy9kb3ducmV2LnhtbFBL&#10;AQIUABQAAAAIAIdO4kBnfRTvwQEAAFoDAAAOAAAAAAAAAAEAIAAAACMBAABkcnMvZTJvRG9jLnht&#10;bFBLBQYAAAAABgAGAFkBAABWBQAAAAA=&#10;">
                <v:fill on="f" focussize="0,0"/>
                <v:stroke color="#000000" joinstyle="round"/>
                <v:imagedata o:title=""/>
                <o:lock v:ext="edit" aspectratio="f"/>
              </v:line>
            </w:pict>
          </mc:Fallback>
        </mc:AlternateContent>
      </w:r>
    </w:p>
    <w:p>
      <w:pPr>
        <w:pStyle w:val="12"/>
        <w:tabs>
          <w:tab w:val="left" w:pos="5076"/>
          <w:tab w:val="left" w:leader="underscore" w:pos="5276"/>
          <w:tab w:val="left" w:leader="underscore" w:pos="7063"/>
        </w:tabs>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乙方（承租单位）：</w:t>
      </w:r>
    </w:p>
    <w:p>
      <w:pPr>
        <w:pStyle w:val="12"/>
        <w:tabs>
          <w:tab w:val="left" w:pos="2534"/>
          <w:tab w:val="left" w:leader="underscore" w:pos="7963"/>
        </w:tabs>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930275</wp:posOffset>
                </wp:positionH>
                <wp:positionV relativeFrom="paragraph">
                  <wp:posOffset>343535</wp:posOffset>
                </wp:positionV>
                <wp:extent cx="47326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73265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3.25pt;margin-top:27.05pt;height:0pt;width:372.65pt;z-index:251662336;mso-width-relative:page;mso-height-relative:page;" filled="f" stroked="t" coordsize="21600,21600" o:gfxdata="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yWsvXWAAAACQEAAA8AAAAAAAAAAQAgAAAAIgAAAGRycy9kb3ducmV2Lnht&#10;bFBLAQIUABQAAAAIAIdO4kDv5elrwgEAAFoDAAAOAAAAAAAAAAEAIAAAACUBAABkcnMvZTJvRG9j&#10;LnhtbFBLBQYAAAAABgAGAFkBAABZ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单位名称：</w:t>
      </w:r>
    </w:p>
    <w:p>
      <w:pPr>
        <w:pStyle w:val="12"/>
        <w:tabs>
          <w:tab w:val="left" w:pos="8720"/>
          <w:tab w:val="left" w:pos="8780"/>
        </w:tabs>
        <w:spacing w:line="592" w:lineRule="exact"/>
        <w:ind w:firstLine="0"/>
        <w:jc w:val="both"/>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871220</wp:posOffset>
                </wp:positionH>
                <wp:positionV relativeFrom="paragraph">
                  <wp:posOffset>348615</wp:posOffset>
                </wp:positionV>
                <wp:extent cx="476631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476631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8.6pt;margin-top:27.45pt;height:0pt;width:375.3pt;z-index:251663360;mso-width-relative:page;mso-height-relative:page;" filled="f" stroked="t" coordsize="21600,21600" o:gfxdata="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6hLO9YAAAAJAQAADwAAAAAAAAABACAAAAAiAAAAZHJzL2Rvd25yZXYu&#10;eG1sUEsBAhQAFAAAAAgAh07iQA3+/GDEAQAAXAMAAA4AAAAAAAAAAQAgAAAAJQEAAGRycy9lMm9E&#10;b2MueG1sUEsFBgAAAAAGAAYAWQEAAFs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法定地址：</w:t>
      </w:r>
      <w:r>
        <w:rPr>
          <w:rFonts w:hint="eastAsia" w:ascii="仿宋_GB2312" w:hAnsi="仿宋_GB2312" w:eastAsia="仿宋_GB2312" w:cs="仿宋_GB2312"/>
          <w:color w:val="000000" w:themeColor="text1"/>
          <w:highlight w:val="none"/>
          <w14:textFill>
            <w14:solidFill>
              <w14:schemeClr w14:val="tx1"/>
            </w14:solidFill>
          </w14:textFill>
        </w:rPr>
        <w:tab/>
      </w:r>
    </w:p>
    <w:p>
      <w:pPr>
        <w:pStyle w:val="12"/>
        <w:tabs>
          <w:tab w:val="left" w:pos="8720"/>
          <w:tab w:val="left" w:pos="8780"/>
        </w:tabs>
        <w:spacing w:line="592" w:lineRule="exact"/>
        <w:ind w:firstLine="0"/>
        <w:jc w:val="both"/>
        <w:rPr>
          <w:rFonts w:ascii="仿宋_GB2312" w:hAnsi="仿宋_GB2312" w:eastAsia="仿宋_GB2312" w:cs="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875665</wp:posOffset>
                </wp:positionH>
                <wp:positionV relativeFrom="paragraph">
                  <wp:posOffset>332740</wp:posOffset>
                </wp:positionV>
                <wp:extent cx="47663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76631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8.95pt;margin-top:26.2pt;height:0pt;width:375.3pt;z-index:251681792;mso-width-relative:page;mso-height-relative:page;" filled="f" stroked="t" coordsize="21600,21600" o:gfxdata="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PWoNHWAAAACQEAAA8AAAAAAAAAAQAgAAAAIgAAAGRycy9kb3ducmV2Lnht&#10;bFBLAQIUABQAAAAIAIdO4kBB80ObwgEAAFoDAAAOAAAAAAAAAAEAIAAAACUBAABkcnMvZTJvRG9j&#10;LnhtbFBLBQYAAAAABgAGAFkBAABZ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lang w:eastAsia="zh-CN"/>
          <w14:textFill>
            <w14:solidFill>
              <w14:schemeClr w14:val="tx1"/>
            </w14:solidFill>
          </w14:textFill>
        </w:rPr>
        <w:t>送达地址：</w:t>
      </w:r>
    </w:p>
    <w:p>
      <w:pPr>
        <w:pStyle w:val="12"/>
        <w:tabs>
          <w:tab w:val="left" w:pos="5098"/>
          <w:tab w:val="left" w:pos="7963"/>
        </w:tabs>
        <w:spacing w:line="592" w:lineRule="exact"/>
        <w:ind w:firstLine="0"/>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3919220</wp:posOffset>
                </wp:positionH>
                <wp:positionV relativeFrom="paragraph">
                  <wp:posOffset>342265</wp:posOffset>
                </wp:positionV>
                <wp:extent cx="172656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08.6pt;margin-top:26.95pt;height:0pt;width:135.95pt;z-index:251672576;mso-width-relative:page;mso-height-relative:page;" filled="f" stroked="t" coordsize="21600,21600" o:gfxdata="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k2tcNcAAAAJAQAADwAAAAAAAAABACAAAAAiAAAAZHJzL2Rvd25yZXYu&#10;eG1sUEsBAhQAFAAAAAgAh07iQLeZs/vDAQAAXAMAAA4AAAAAAAAAAQAgAAAAJg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1049020</wp:posOffset>
                </wp:positionH>
                <wp:positionV relativeFrom="paragraph">
                  <wp:posOffset>342900</wp:posOffset>
                </wp:positionV>
                <wp:extent cx="298196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26885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82.6pt;margin-top:27pt;height:0.05pt;width:234.8pt;z-index:251669504;mso-width-relative:page;mso-height-relative:page;" filled="f" stroked="t" coordsize="21600,21600" o:gfxdata="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aIx6jWAAAACQEAAA8AAAAAAAAAAQAgAAAAIgAAAGRycy9kb3ducmV2Lnht&#10;bFBLAQIUABQAAAAIAIdO4kCfBrdpwgEAAFwDAAAOAAAAAAAAAAEAIAAAACUBAABkcnMvZTJvRG9j&#10;LnhtbFBLBQYAAAAABgAGAFkBAABZ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14:textFill>
            <w14:solidFill>
              <w14:schemeClr w14:val="tx1"/>
            </w14:solidFill>
          </w14:textFill>
        </w:rPr>
        <w:t>法定代表人：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职务：</w:t>
      </w:r>
    </w:p>
    <w:p>
      <w:pPr>
        <w:pStyle w:val="12"/>
        <w:tabs>
          <w:tab w:val="left" w:pos="7949"/>
        </w:tabs>
        <w:spacing w:line="592" w:lineRule="exact"/>
        <w:ind w:firstLine="0"/>
        <w:jc w:val="both"/>
        <w:rPr>
          <w:rFonts w:ascii="仿宋_GB2312" w:hAnsi="仿宋_GB2312" w:eastAsia="仿宋_GB2312" w:cs="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4302125</wp:posOffset>
                </wp:positionH>
                <wp:positionV relativeFrom="paragraph">
                  <wp:posOffset>299720</wp:posOffset>
                </wp:positionV>
                <wp:extent cx="1360170" cy="63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14224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8.75pt;margin-top:23.6pt;height:0.05pt;width:107.1pt;z-index:251680768;mso-width-relative:page;mso-height-relative:page;" filled="f" stroked="t" coordsize="21600,21600" o:gfxdata="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sX59NgAAAAJAQAADwAAAAAAAAABACAAAAAiAAAAZHJzL2Rvd25yZXYu&#10;eG1sUEsBAhQAFAAAAAgAh07iQFg/t/nCAQAAXAMAAA4AAAAAAAAAAQAgAAAAJw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786130</wp:posOffset>
                </wp:positionH>
                <wp:positionV relativeFrom="paragraph">
                  <wp:posOffset>316865</wp:posOffset>
                </wp:positionV>
                <wp:extent cx="249174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249174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1.9pt;margin-top:24.95pt;height:0pt;width:196.2pt;z-index:251679744;mso-width-relative:page;mso-height-relative:page;" filled="f" stroked="t" coordsize="21600,21600" o:gfxdata="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yU7J1gAAAAkBAAAPAAAAAAAAAAEAIAAAACIAAABkcnMvZG93bnJldi54&#10;bWxQSwECFAAUAAAACACHTuJA7rqPo8MBAABcAwAADgAAAAAAAAABACAAAAAlAQAAZHJzL2Uyb0Rv&#10;Yy54bWxQSwUGAAAAAAYABgBZAQAAW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lang w:eastAsia="zh-CN"/>
          <w14:textFill>
            <w14:solidFill>
              <w14:schemeClr w14:val="tx1"/>
            </w14:solidFill>
          </w14:textFill>
        </w:rPr>
        <w:t>委托人</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联系电话：</w:t>
      </w:r>
    </w:p>
    <w:p>
      <w:pPr>
        <w:pStyle w:val="12"/>
        <w:tabs>
          <w:tab w:val="left" w:pos="7949"/>
        </w:tabs>
        <w:spacing w:line="592" w:lineRule="exact"/>
        <w:ind w:firstLine="0"/>
        <w:jc w:val="both"/>
        <w:rPr>
          <w:rFonts w:ascii="仿宋_GB2312" w:hAnsi="仿宋_GB2312" w:eastAsia="仿宋_GB2312" w:cs="仿宋_GB2312"/>
          <w:color w:val="000000" w:themeColor="text1"/>
          <w:highlight w:val="none"/>
          <w:u w:val="singl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334645</wp:posOffset>
                </wp:positionV>
                <wp:extent cx="56388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1pt;margin-top:26.35pt;height:0pt;width:444pt;z-index:251670528;mso-width-relative:page;mso-height-relative:page;" filled="f" stroked="t" coordsize="21600,21600" o:gfxdata="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P9Uk9QAAAAHAQAADwAAAAAAAAABACAAAAAiAAAAZHJzL2Rvd25yZXYueG1s&#10;UEsBAhQAFAAAAAgAh07iQPkidFjDAQAAXAMAAA4AAAAAAAAAAQAgAAAAIwEAAGRycy9lMm9Eb2Mu&#10;eG1sUEsFBgAAAAAGAAYAWQEAAFgFAAAAAA==&#10;">
                <v:fill on="f" focussize="0,0"/>
                <v:stroke color="#000000" joinstyle="round"/>
                <v:imagedata o:title=""/>
                <o:lock v:ext="edit" aspectratio="f"/>
              </v:line>
            </w:pict>
          </mc:Fallback>
        </mc:AlternateContent>
      </w:r>
    </w:p>
    <w:p>
      <w:pPr>
        <w:pStyle w:val="12"/>
        <w:keepNext w:val="0"/>
        <w:keepLines w:val="0"/>
        <w:pageBreakBefore w:val="0"/>
        <w:widowControl w:val="0"/>
        <w:tabs>
          <w:tab w:val="left" w:pos="7949"/>
        </w:tabs>
        <w:kinsoku/>
        <w:wordWrap/>
        <w:overflowPunct/>
        <w:topLinePunct w:val="0"/>
        <w:autoSpaceDE/>
        <w:autoSpaceDN/>
        <w:bidi w:val="0"/>
        <w:adjustRightInd/>
        <w:snapToGrid/>
        <w:spacing w:line="592" w:lineRule="exact"/>
        <w:ind w:firstLine="0"/>
        <w:jc w:val="both"/>
        <w:textAlignment w:val="auto"/>
        <w:rPr>
          <w:rFonts w:ascii="仿宋_GB2312" w:hAnsi="仿宋_GB2312" w:eastAsia="仿宋_GB2312" w:cs="仿宋_GB2312"/>
          <w:color w:val="000000" w:themeColor="text1"/>
          <w:highlight w:val="none"/>
          <w:u w:val="none"/>
          <w14:textFill>
            <w14:solidFill>
              <w14:schemeClr w14:val="tx1"/>
            </w14:solidFill>
          </w14:textFill>
        </w:rPr>
      </w:pPr>
      <w:r>
        <w:rPr>
          <w:rFonts w:hint="eastAsia" w:ascii="仿宋_GB2312" w:hAnsi="仿宋_GB2312" w:eastAsia="仿宋_GB2312" w:cs="仿宋_GB2312"/>
          <w:color w:val="000000" w:themeColor="text1"/>
          <w:highlight w:val="none"/>
          <w:u w:val="none"/>
          <w14:textFill>
            <w14:solidFill>
              <w14:schemeClr w14:val="tx1"/>
            </w14:solidFill>
          </w14:textFill>
        </w:rPr>
        <w:t>乙方（承租个人）</w:t>
      </w:r>
    </w:p>
    <w:p>
      <w:pPr>
        <w:pStyle w:val="12"/>
        <w:keepNext w:val="0"/>
        <w:keepLines w:val="0"/>
        <w:pageBreakBefore w:val="0"/>
        <w:widowControl w:val="0"/>
        <w:tabs>
          <w:tab w:val="left" w:pos="7949"/>
        </w:tabs>
        <w:kinsoku/>
        <w:wordWrap/>
        <w:overflowPunct/>
        <w:topLinePunct w:val="0"/>
        <w:autoSpaceDE/>
        <w:autoSpaceDN/>
        <w:bidi w:val="0"/>
        <w:adjustRightInd/>
        <w:snapToGrid/>
        <w:spacing w:line="592" w:lineRule="exact"/>
        <w:ind w:firstLine="0"/>
        <w:jc w:val="both"/>
        <w:textAlignment w:val="auto"/>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ascii="仿宋_GB2312" w:hAnsi="仿宋_GB2312" w:eastAsia="仿宋_GB2312" w:cs="仿宋_GB2312"/>
          <w:color w:val="000000" w:themeColor="text1"/>
          <w:highlight w:val="none"/>
          <w:u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455930</wp:posOffset>
                </wp:positionH>
                <wp:positionV relativeFrom="paragraph">
                  <wp:posOffset>337820</wp:posOffset>
                </wp:positionV>
                <wp:extent cx="5165090"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642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9pt;margin-top:26.6pt;height:0.05pt;width:406.7pt;z-index:251674624;mso-width-relative:page;mso-height-relative:page;" filled="f" stroked="t" coordsize="21600,21600" o:gfxdata="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V0BRx1gAAAAgBAAAPAAAAAAAAAAEAIAAAACIAAABkcnMvZG93bnJldi54&#10;bWxQSwECFAAUAAAACACHTuJAb1pc8cMBAABcAwAADgAAAAAAAAABACAAAAAlAQAAZHJzL2Uyb0Rv&#10;Yy54bWxQSwUGAAAAAAYABgBZAQAAW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u w:val="none"/>
          <w14:textFill>
            <w14:solidFill>
              <w14:schemeClr w14:val="tx1"/>
            </w14:solidFill>
          </w14:textFill>
        </w:rPr>
        <w:t>姓名：</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14:textFill>
            <w14:solidFill>
              <w14:schemeClr w14:val="tx1"/>
            </w14:solidFill>
          </w14:textFill>
        </w:rPr>
        <w:t>性别</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w:t>
      </w:r>
    </w:p>
    <w:p>
      <w:pPr>
        <w:pStyle w:val="12"/>
        <w:keepNext w:val="0"/>
        <w:keepLines w:val="0"/>
        <w:pageBreakBefore w:val="0"/>
        <w:widowControl w:val="0"/>
        <w:tabs>
          <w:tab w:val="left" w:pos="7949"/>
        </w:tabs>
        <w:kinsoku/>
        <w:wordWrap/>
        <w:overflowPunct/>
        <w:topLinePunct w:val="0"/>
        <w:autoSpaceDE/>
        <w:autoSpaceDN/>
        <w:bidi w:val="0"/>
        <w:adjustRightInd/>
        <w:snapToGrid/>
        <w:spacing w:line="592" w:lineRule="exact"/>
        <w:ind w:firstLine="0"/>
        <w:jc w:val="both"/>
        <w:textAlignment w:val="auto"/>
        <w:rPr>
          <w:rFonts w:ascii="仿宋_GB2312" w:hAnsi="仿宋_GB2312" w:eastAsia="仿宋_GB2312" w:cs="仿宋_GB2312"/>
          <w:color w:val="000000" w:themeColor="text1"/>
          <w:highlight w:val="none"/>
          <w:u w:val="none"/>
          <w14:textFill>
            <w14:solidFill>
              <w14:schemeClr w14:val="tx1"/>
            </w14:solidFill>
          </w14:textFill>
        </w:rPr>
      </w:pPr>
      <w:r>
        <w:rPr>
          <w:rFonts w:hint="eastAsia" w:ascii="仿宋_GB2312" w:hAnsi="仿宋_GB2312" w:eastAsia="仿宋_GB2312" w:cs="仿宋_GB2312"/>
          <w:color w:val="000000" w:themeColor="text1"/>
          <w:highlight w:val="none"/>
          <w:u w:val="none"/>
          <w14:textFill>
            <w14:solidFill>
              <w14:schemeClr w14:val="tx1"/>
            </w14:solidFill>
          </w14:textFill>
        </w:rPr>
        <w:t>身份证号码：</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14:textFill>
            <w14:solidFill>
              <w14:schemeClr w14:val="tx1"/>
            </w14:solidFill>
          </w14:textFill>
        </w:rPr>
        <w:t>住址：</w:t>
      </w:r>
    </w:p>
    <w:p>
      <w:pPr>
        <w:pStyle w:val="12"/>
        <w:keepNext w:val="0"/>
        <w:keepLines w:val="0"/>
        <w:pageBreakBefore w:val="0"/>
        <w:widowControl w:val="0"/>
        <w:tabs>
          <w:tab w:val="left" w:pos="7949"/>
        </w:tabs>
        <w:kinsoku/>
        <w:wordWrap/>
        <w:overflowPunct/>
        <w:topLinePunct w:val="0"/>
        <w:autoSpaceDE/>
        <w:autoSpaceDN/>
        <w:bidi w:val="0"/>
        <w:adjustRightInd/>
        <w:snapToGrid/>
        <w:spacing w:line="592" w:lineRule="exact"/>
        <w:ind w:firstLine="0"/>
        <w:jc w:val="both"/>
        <w:textAlignment w:val="auto"/>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lang w:val="en-US"/>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991870</wp:posOffset>
                </wp:positionH>
                <wp:positionV relativeFrom="paragraph">
                  <wp:posOffset>332105</wp:posOffset>
                </wp:positionV>
                <wp:extent cx="46113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4445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8.1pt;margin-top:26.15pt;height:0.05pt;width:363.1pt;z-index:251664384;mso-width-relative:page;mso-height-relative:page;" filled="f" stroked="t" coordsize="21600,21600" o:gfxdata="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kGQmHXAAAACQEAAA8AAAAAAAAAAQAgAAAAIgAAAGRycy9kb3ducmV2Lnht&#10;bFBLAQIUABQAAAAIAIdO4kB3ayi+wQEAAFoDAAAOAAAAAAAAAAEAIAAAACYBAABkcnMvZTJvRG9j&#10;LnhtbFBLBQYAAAAABgAGAFkBAABZBQ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lang w:val="en-US"/>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1009015</wp:posOffset>
                </wp:positionH>
                <wp:positionV relativeFrom="paragraph">
                  <wp:posOffset>1270</wp:posOffset>
                </wp:positionV>
                <wp:extent cx="4612005"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642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9.45pt;margin-top:0.1pt;height:0.05pt;width:363.15pt;z-index:251675648;mso-width-relative:page;mso-height-relative:page;" filled="f" stroked="t" coordsize="21600,21600" o:gfxdata="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9I5x0wAAAAUBAAAPAAAAAAAAAAEAIAAAACIAAABkcnMvZG93bnJldi54bWxQ&#10;SwECFAAUAAAACACHTuJAQsyvgMMBAABcAwAADgAAAAAAAAABACAAAAAiAQAAZHJzL2Uyb0RvYy54&#10;bWxQSwUGAAAAAAYABgBZAQAAV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color w:val="000000" w:themeColor="text1"/>
          <w:sz w:val="28"/>
          <w:szCs w:val="28"/>
          <w:highlight w:val="none"/>
          <w:lang w:val="zh-CN" w:eastAsia="zh-CN" w:bidi="zh-TW"/>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TW" w:eastAsia="zh-CN" w:bidi="zh-TW"/>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939800</wp:posOffset>
                </wp:positionH>
                <wp:positionV relativeFrom="paragraph">
                  <wp:posOffset>343535</wp:posOffset>
                </wp:positionV>
                <wp:extent cx="46551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88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4pt;margin-top:27.05pt;height:0.05pt;width:366.55pt;z-index:251665408;mso-width-relative:page;mso-height-relative:page;" filled="f" stroked="t" coordsize="21600,21600" o:gfxdata="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1xFXjWAAAACQEAAA8AAAAAAAAAAQAgAAAAIgAAAGRycy9kb3ducmV2Lnht&#10;bFBLAQIUABQAAAAIAIdO4kB6+r9AwgEAAFoDAAAOAAAAAAAAAAEAIAAAACUBAABkcnMvZTJvRG9j&#10;LnhtbFBLBQYAAAAABgAGAFkBAABZ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highlight w:val="none"/>
          <w:lang w:val="zh-CN" w:eastAsia="zh-CN" w:bidi="zh-TW"/>
          <w14:textFill>
            <w14:solidFill>
              <w14:schemeClr w14:val="tx1"/>
            </w14:solidFill>
          </w14:textFill>
        </w:rPr>
        <w:t>送达地址：</w:t>
      </w:r>
    </w:p>
    <w:p>
      <w:pPr>
        <w:rPr>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br w:type="page"/>
      </w:r>
    </w:p>
    <w:p>
      <w:pPr>
        <w:pStyle w:val="12"/>
        <w:tabs>
          <w:tab w:val="left" w:leader="hyphen" w:pos="3909"/>
          <w:tab w:val="left" w:leader="dot" w:pos="3916"/>
        </w:tabs>
        <w:spacing w:line="580" w:lineRule="exact"/>
        <w:ind w:firstLine="640"/>
        <w:jc w:val="both"/>
        <w:rPr>
          <w:rFonts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根据《中华人民共和国合同法》及相关法律、法规的规定，为明确甲、乙双方的权利和义务，保障双方的合法权益，经友好协商，一致同意签订本合同，双方共同信守执行。</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zh-CN" w:eastAsia="zh-CN"/>
          <w14:textFill>
            <w14:solidFill>
              <w14:schemeClr w14:val="tx1"/>
            </w14:solidFill>
          </w14:textFill>
        </w:rPr>
        <w:t>一、出租资产、期限及收费标准</w:t>
      </w:r>
    </w:p>
    <w:p>
      <w:pPr>
        <w:pStyle w:val="12"/>
        <w:tabs>
          <w:tab w:val="left" w:leader="hyphen" w:pos="3909"/>
          <w:tab w:val="left" w:leader="dot" w:pos="3916"/>
        </w:tabs>
        <w:spacing w:line="580" w:lineRule="exact"/>
        <w:ind w:firstLine="640"/>
        <w:jc w:val="both"/>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5259705</wp:posOffset>
                </wp:positionH>
                <wp:positionV relativeFrom="paragraph">
                  <wp:posOffset>324485</wp:posOffset>
                </wp:positionV>
                <wp:extent cx="288290"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414.15pt;margin-top:25.55pt;height:0.05pt;width:22.7pt;z-index:251682816;mso-width-relative:page;mso-height-relative:page;" filled="f" stroked="t" coordsize="21600,21600" o:gfxdata="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sBbb9cAAAAJAQAADwAAAAAAAAABACAAAAAiAAAAZHJzL2Rvd25yZXYu&#10;eG1sUEsBAhQAFAAAAAgAh07iQDMb84DDAQAAXAMAAA4AAAAAAAAAAQAgAAAAJgEAAGRycy9lMm9E&#10;b2MueG1sUEsFBgAAAAAGAAYAWQEAAFsFA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1、甲方</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同意</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将</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位于</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长沙市五一大道98号的号业务楼第</w:t>
      </w:r>
    </w:p>
    <w:p>
      <w:pPr>
        <w:pStyle w:val="12"/>
        <w:tabs>
          <w:tab w:val="left" w:leader="hyphen" w:pos="3909"/>
          <w:tab w:val="left" w:leader="dot" w:pos="3916"/>
        </w:tabs>
        <w:spacing w:line="580" w:lineRule="exact"/>
        <w:ind w:left="0" w:leftChars="0" w:firstLine="0" w:firstLineChars="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1057910</wp:posOffset>
                </wp:positionH>
                <wp:positionV relativeFrom="paragraph">
                  <wp:posOffset>320675</wp:posOffset>
                </wp:positionV>
                <wp:extent cx="43878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83.3pt;margin-top:25.25pt;height:0.05pt;width:34.55pt;z-index:251684864;mso-width-relative:page;mso-height-relative:page;" filled="f" stroked="t" coordsize="21600,21600" o:gfxdata="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TG0Y1gAAAAkBAAAPAAAAAAAAAAEAIAAAACIAAABkcnMvZG93bnJldi54&#10;bWxQSwECFAAUAAAACACHTuJASsYUfcMBAABcAwAADgAAAAAAAAABACAAAAAlAQAAZHJzL2Uyb0Rv&#10;Yy54bWxQSwUGAAAAAAYABgBZAQAAWgU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180975</wp:posOffset>
                </wp:positionH>
                <wp:positionV relativeFrom="paragraph">
                  <wp:posOffset>328930</wp:posOffset>
                </wp:positionV>
                <wp:extent cx="439420"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4.25pt;margin-top:25.9pt;height:0.05pt;width:34.6pt;z-index:251683840;mso-width-relative:page;mso-height-relative:page;" filled="f" stroked="t" coordsize="21600,21600" o:gfxdata="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XbeidUAAAAHAQAADwAAAAAAAAABACAAAAAiAAAAZHJzL2Rvd25yZXYueG1s&#10;UEsBAhQAFAAAAAgAh07iQPkxWnHCAQAAXAMAAA4AAAAAAAAAAQAgAAAAJAEAAGRycy9lMm9Eb2Mu&#10;eG1sUEsFBgAAAAAGAAYAWQEAAFgFA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房</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共</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间，</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总计建筑面积平方米</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出租给</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乙方使用。</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2651760</wp:posOffset>
                </wp:positionH>
                <wp:positionV relativeFrom="paragraph">
                  <wp:posOffset>333375</wp:posOffset>
                </wp:positionV>
                <wp:extent cx="464185"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08.8pt;margin-top:26.25pt;height:0.05pt;width:36.55pt;z-index:251691008;mso-width-relative:page;mso-height-relative:page;" filled="f" stroked="t" coordsize="21600,21600" o:gfxdata="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Hqtv7YAAAACQEAAA8AAAAAAAAAAQAgAAAAIgAAAGRycy9kb3ducmV2&#10;LnhtbFBLAQIUABQAAAAIAIdO4kDo6vvowwEAAFwDAAAOAAAAAAAAAAEAIAAAACcBAABkcnMvZTJv&#10;RG9jLnhtbFBLBQYAAAAABgAGAFkBAABcBQ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2084705</wp:posOffset>
                </wp:positionH>
                <wp:positionV relativeFrom="paragraph">
                  <wp:posOffset>325120</wp:posOffset>
                </wp:positionV>
                <wp:extent cx="464185"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64.15pt;margin-top:25.6pt;height:0.05pt;width:36.55pt;z-index:251687936;mso-width-relative:page;mso-height-relative:page;" filled="f" stroked="t" coordsize="21600,21600" o:gfxdata="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D2UEdcAAAAJAQAADwAAAAAAAAABACAAAAAiAAAAZHJzL2Rvd25yZXYu&#10;eG1sUEsBAhQAFAAAAAgAh07iQARu/ffDAQAAXAMAAA4AAAAAAAAAAQAgAAAAJg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4757420</wp:posOffset>
                </wp:positionH>
                <wp:positionV relativeFrom="paragraph">
                  <wp:posOffset>333375</wp:posOffset>
                </wp:positionV>
                <wp:extent cx="464185"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74.6pt;margin-top:26.25pt;height:0.05pt;width:36.55pt;z-index:251689984;mso-width-relative:page;mso-height-relative:page;" filled="f" stroked="t" coordsize="21600,21600" o:gfxdata="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XkeHXYAAAACQEAAA8AAAAAAAAAAQAgAAAAIgAAAGRycy9kb3ducmV2&#10;LnhtbFBLAQIUABQAAAAIAIdO4kDRPd7PwwEAAFwDAAAOAAAAAAAAAAEAIAAAACcBAABkcnMvZTJv&#10;RG9jLnhtbFBLBQYAAAAABgAGAFkBAABcBQ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4224020</wp:posOffset>
                </wp:positionH>
                <wp:positionV relativeFrom="paragraph">
                  <wp:posOffset>333375</wp:posOffset>
                </wp:positionV>
                <wp:extent cx="46418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2.6pt;margin-top:26.25pt;height:0.05pt;width:36.55pt;z-index:251688960;mso-width-relative:page;mso-height-relative:page;" filled="f" stroked="t" coordsize="21600,21600" o:gfxdata="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4o/NcAAAAJAQAADwAAAAAAAAABACAAAAAiAAAAZHJzL2Rvd25yZXYu&#10;eG1sUEsBAhQAFAAAAAgAh07iQHX9a9DDAQAAXAMAAA4AAAAAAAAAAQAgAAAAJg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3437255</wp:posOffset>
                </wp:positionH>
                <wp:positionV relativeFrom="paragraph">
                  <wp:posOffset>333375</wp:posOffset>
                </wp:positionV>
                <wp:extent cx="55689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70.65pt;margin-top:26.25pt;height:0.05pt;width:43.85pt;z-index:251686912;mso-width-relative:page;mso-height-relative:page;" filled="f" stroked="t" coordsize="21600,21600" o:gfxdata="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w2VnNcAAAAJAQAADwAAAAAAAAABACAAAAAiAAAAZHJzL2Rvd25yZXYu&#10;eG1sUEsBAhQAFAAAAAgAh07iQM5EVAbDAQAAXAMAAA4AAAAAAAAAAQAgAAAAJgEAAGRycy9lMm9E&#10;b2MueG1sUEsFBgAAAAAGAAYAWQEAAFsFA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1354455</wp:posOffset>
                </wp:positionH>
                <wp:positionV relativeFrom="paragraph">
                  <wp:posOffset>325120</wp:posOffset>
                </wp:positionV>
                <wp:extent cx="556895"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06.65pt;margin-top:25.6pt;height:0.05pt;width:43.85pt;z-index:251685888;mso-width-relative:page;mso-height-relative:page;" filled="f" stroked="t" coordsize="21600,21600" o:gfxdata="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d/kP1gAAAAkBAAAPAAAAAAAAAAEAIAAAACIAAABkcnMvZG93bnJldi54&#10;bWxQSwECFAAUAAAACACHTuJALGJ5ScMBAABcAwAADgAAAAAAAAABACAAAAAlAQAAZHJzL2Uyb0Rv&#10;Yy54bWxQSwUGAAAAAAYABgBZAQAAWgU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2、租期从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日至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日止。</w:t>
      </w:r>
    </w:p>
    <w:p>
      <w:pPr>
        <w:pStyle w:val="12"/>
        <w:tabs>
          <w:tab w:val="left" w:leader="hyphen" w:pos="3909"/>
          <w:tab w:val="left" w:leader="dot" w:pos="3916"/>
        </w:tabs>
        <w:spacing w:line="580" w:lineRule="exact"/>
        <w:ind w:firstLine="560" w:firstLineChars="20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bookmarkStart w:id="2" w:name="bookmark10"/>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4295775</wp:posOffset>
                </wp:positionH>
                <wp:positionV relativeFrom="paragraph">
                  <wp:posOffset>710565</wp:posOffset>
                </wp:positionV>
                <wp:extent cx="734695"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8.25pt;margin-top:55.95pt;height:0.05pt;width:57.85pt;z-index:-251657216;mso-width-relative:page;mso-height-relative:page;" filled="f" stroked="t" coordsize="21600,21600" o:gfxdata="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wtQrYAAAACwEAAA8AAAAAAAAAAQAgAAAAIgAAAGRycy9kb3ducmV2&#10;LnhtbFBLAQIUABQAAAAIAIdO4kC/18IhwwEAAFwDAAAOAAAAAAAAAAEAIAAAACcBAABkcnMvZTJv&#10;RG9jLnhtbFBLBQYAAAAABgAGAFkBAABcBQ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1710055</wp:posOffset>
                </wp:positionH>
                <wp:positionV relativeFrom="paragraph">
                  <wp:posOffset>701675</wp:posOffset>
                </wp:positionV>
                <wp:extent cx="734695"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34.65pt;margin-top:55.25pt;height:0.05pt;width:57.85pt;z-index:251693056;mso-width-relative:page;mso-height-relative:page;" filled="f" stroked="t" coordsize="21600,21600" o:gfxdata="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RcmhrYAAAACwEAAA8AAAAAAAAAAQAgAAAAIgAAAGRycy9kb3ducmV2&#10;LnhtbFBLAQIUABQAAAAIAIdO4kBCiGWnwwEAAFwDAAAOAAAAAAAAAAEAIAAAACcBAABkcnMvZTJv&#10;RG9jLnhtbFBLBQYAAAAABgAGAFkBAABcBQ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1913255</wp:posOffset>
                </wp:positionH>
                <wp:positionV relativeFrom="paragraph">
                  <wp:posOffset>312420</wp:posOffset>
                </wp:positionV>
                <wp:extent cx="734695"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17265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50.65pt;margin-top:24.6pt;height:0.05pt;width:57.85pt;z-index:251692032;mso-width-relative:page;mso-height-relative:page;" filled="f" stroked="t" coordsize="21600,21600" o:gfxdata="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yqIF1wAAAAkBAAAPAAAAAAAAAAEAIAAAACIAAABkcnMvZG93bnJldi54&#10;bWxQSwECFAAUAAAACACHTuJAiKLMVsIBAABcAwAADgAAAAAAAAABACAAAAAmAQAAZHJzL2Uyb0Rv&#10;Yy54bWxQSwUGAAAAAAYABgBZAQAAWgU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3</w:t>
      </w:r>
      <w:bookmarkEnd w:id="2"/>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、租金</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为</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人民币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元/月，物业管理费为人民币元/</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平方米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；月</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水电费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元/月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/平方米</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，共计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元/月，乙方按季向甲方支付租金、</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物管费、</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水电费。</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bookmarkStart w:id="3" w:name="bookmark12"/>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4</w:t>
      </w:r>
      <w:bookmarkEnd w:id="3"/>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合同</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签订之日起乙方向甲方缴纳相当于二个月的房屋</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租金</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作为保证金（不计息）</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以担保本</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合同</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顺利履约。</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bookmarkStart w:id="4" w:name="bookmark13"/>
      <w:r>
        <w:rPr>
          <w:rFonts w:hint="eastAsia" w:ascii="黑体" w:hAnsi="黑体" w:eastAsia="黑体" w:cs="黑体"/>
          <w:color w:val="000000" w:themeColor="text1"/>
          <w:sz w:val="32"/>
          <w:szCs w:val="32"/>
          <w:highlight w:val="none"/>
          <w:lang w:val="zh-CN" w:eastAsia="zh-CN"/>
          <w14:textFill>
            <w14:solidFill>
              <w14:schemeClr w14:val="tx1"/>
            </w14:solidFill>
          </w14:textFill>
        </w:rPr>
        <w:t>5</w:t>
      </w:r>
      <w:bookmarkEnd w:id="4"/>
      <w:r>
        <w:rPr>
          <w:rFonts w:hint="eastAsia" w:ascii="黑体" w:hAnsi="黑体" w:eastAsia="黑体" w:cs="黑体"/>
          <w:color w:val="000000" w:themeColor="text1"/>
          <w:sz w:val="32"/>
          <w:szCs w:val="32"/>
          <w:highlight w:val="none"/>
          <w:lang w:val="zh-CN" w:eastAsia="zh-CN"/>
          <w14:textFill>
            <w14:solidFill>
              <w14:schemeClr w14:val="tx1"/>
            </w14:solidFill>
          </w14:textFill>
        </w:rPr>
        <w:t>、空调费按甲方当年公布的标准和方式收取。</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ascii="黑体" w:hAnsi="黑体" w:eastAsia="黑体" w:cs="黑体"/>
          <w:color w:val="000000" w:themeColor="text1"/>
          <w:sz w:val="32"/>
          <w:szCs w:val="32"/>
          <w:highlight w:val="none"/>
          <w:lang w:val="zh-CN" w:eastAsia="zh-CN"/>
          <w14:textFill>
            <w14:solidFill>
              <w14:schemeClr w14:val="tx1"/>
            </w14:solidFill>
          </w14:textFill>
        </w:rPr>
        <w:t>二、缴款方式</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合同</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签订之日起乙方向甲方缴纳第一季度的租</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金</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、物业管理费、水电费。以后在下个季度的首月15日前缴纳。</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租赁</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期满后，甲方将保证金（不计息）退还乙方。甲方指定银行帐户为：</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zh-CN" w:eastAsia="zh-CN"/>
          <w14:textFill>
            <w14:solidFill>
              <w14:schemeClr w14:val="tx1"/>
            </w14:solidFill>
          </w14:textFill>
        </w:rPr>
        <w:t>房屋租金缴费帐号：</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户名：湖南省财政厅国库处非税收入汇缴结算户</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开户行：中国银行湖南省分行营业部</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账号：609358084893</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zh-CN" w:eastAsia="zh-CN"/>
          <w14:textFill>
            <w14:solidFill>
              <w14:schemeClr w14:val="tx1"/>
            </w14:solidFill>
          </w14:textFill>
        </w:rPr>
        <w:t>水电、空调费缴费账号：</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户名：湖南省商务厅</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开户行：中国银行湖南省分行营业部</w:t>
      </w:r>
    </w:p>
    <w:p>
      <w:pPr>
        <w:pStyle w:val="12"/>
        <w:tabs>
          <w:tab w:val="left" w:leader="hyphen" w:pos="3909"/>
          <w:tab w:val="left" w:leader="dot" w:pos="3916"/>
        </w:tabs>
        <w:spacing w:line="580" w:lineRule="exact"/>
        <w:ind w:firstLine="640"/>
        <w:jc w:val="both"/>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账号：608057366274</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ascii="黑体" w:hAnsi="黑体" w:eastAsia="黑体" w:cs="黑体"/>
          <w:color w:val="000000" w:themeColor="text1"/>
          <w:sz w:val="32"/>
          <w:szCs w:val="32"/>
          <w:highlight w:val="none"/>
          <w:lang w:val="zh-CN" w:eastAsia="zh-CN"/>
          <w14:textFill>
            <w14:solidFill>
              <w14:schemeClr w14:val="tx1"/>
            </w14:solidFill>
          </w14:textFill>
        </w:rPr>
        <w:t>三、双方的权利与义务</w:t>
      </w:r>
    </w:p>
    <w:p>
      <w:pPr>
        <w:pStyle w:val="12"/>
        <w:tabs>
          <w:tab w:val="left" w:pos="1133"/>
        </w:tabs>
        <w:spacing w:line="580" w:lineRule="exact"/>
        <w:ind w:firstLine="64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5" w:name="bookmark0"/>
      <w:r>
        <w:rPr>
          <w:rFonts w:ascii="Times New Roman" w:hAnsi="Times New Roman" w:eastAsia="仿宋_GB2312" w:cs="Times New Roman"/>
          <w:color w:val="000000" w:themeColor="text1"/>
          <w:sz w:val="32"/>
          <w:szCs w:val="32"/>
          <w:highlight w:val="none"/>
          <w14:textFill>
            <w14:solidFill>
              <w14:schemeClr w14:val="tx1"/>
            </w14:solidFill>
          </w14:textFill>
        </w:rPr>
        <w:t>1</w:t>
      </w:r>
      <w:bookmarkEnd w:id="5"/>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ab/>
      </w:r>
      <w:r>
        <w:rPr>
          <w:rFonts w:ascii="Times New Roman" w:hAnsi="Times New Roman" w:eastAsia="仿宋_GB2312" w:cs="Times New Roman"/>
          <w:color w:val="000000" w:themeColor="text1"/>
          <w:sz w:val="32"/>
          <w:szCs w:val="32"/>
          <w:highlight w:val="none"/>
          <w14:textFill>
            <w14:solidFill>
              <w14:schemeClr w14:val="tx1"/>
            </w14:solidFill>
          </w14:textFill>
        </w:rPr>
        <w:t>出租</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房屋</w:t>
      </w:r>
      <w:r>
        <w:rPr>
          <w:rFonts w:ascii="Times New Roman" w:hAnsi="Times New Roman" w:eastAsia="仿宋_GB2312" w:cs="Times New Roman"/>
          <w:color w:val="000000" w:themeColor="text1"/>
          <w:sz w:val="32"/>
          <w:szCs w:val="32"/>
          <w:highlight w:val="none"/>
          <w14:textFill>
            <w14:solidFill>
              <w14:schemeClr w14:val="tx1"/>
            </w14:solidFill>
          </w14:textFill>
        </w:rPr>
        <w:t>资产属国有资产，所有权属国家，甲方是有限期资产使用权出租，乙方在合同期限内有使用权。</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乙方租赁时应向甲方提供公司营业执照、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法定代表人及委托人</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身份证复印件备查。</w:t>
      </w:r>
    </w:p>
    <w:p>
      <w:pPr>
        <w:pStyle w:val="12"/>
        <w:tabs>
          <w:tab w:val="left" w:pos="1133"/>
        </w:tabs>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bookmarkStart w:id="6" w:name="bookmark1"/>
      <w:r>
        <w:rPr>
          <w:rFonts w:ascii="Times New Roman" w:hAnsi="Times New Roman" w:eastAsia="仿宋_GB2312" w:cs="Times New Roman"/>
          <w:color w:val="000000" w:themeColor="text1"/>
          <w:sz w:val="32"/>
          <w:szCs w:val="32"/>
          <w:highlight w:val="none"/>
          <w14:textFill>
            <w14:solidFill>
              <w14:schemeClr w14:val="tx1"/>
            </w14:solidFill>
          </w14:textFill>
        </w:rPr>
        <w:t>2</w:t>
      </w:r>
      <w:bookmarkEnd w:id="6"/>
      <w:r>
        <w:rPr>
          <w:rFonts w:ascii="Times New Roman" w:hAnsi="Times New Roman" w:eastAsia="仿宋_GB2312" w:cs="Times New Roman"/>
          <w:color w:val="000000" w:themeColor="text1"/>
          <w:sz w:val="32"/>
          <w:szCs w:val="32"/>
          <w:highlight w:val="none"/>
          <w14:textFill>
            <w14:solidFill>
              <w14:schemeClr w14:val="tx1"/>
            </w14:solidFill>
          </w14:textFill>
        </w:rPr>
        <w:t>、甲、乙双方必须遵守国家有关法律及各级人民政府的有关规定。</w:t>
      </w:r>
    </w:p>
    <w:p>
      <w:pPr>
        <w:pStyle w:val="12"/>
        <w:tabs>
          <w:tab w:val="left" w:pos="1133"/>
        </w:tabs>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bookmarkStart w:id="7" w:name="bookmark2"/>
      <w:r>
        <w:rPr>
          <w:rFonts w:ascii="Times New Roman" w:hAnsi="Times New Roman" w:eastAsia="仿宋_GB2312" w:cs="Times New Roman"/>
          <w:color w:val="000000" w:themeColor="text1"/>
          <w:sz w:val="32"/>
          <w:szCs w:val="32"/>
          <w:highlight w:val="none"/>
          <w14:textFill>
            <w14:solidFill>
              <w14:schemeClr w14:val="tx1"/>
            </w14:solidFill>
          </w14:textFill>
        </w:rPr>
        <w:t>3</w:t>
      </w:r>
      <w:bookmarkEnd w:id="7"/>
      <w:r>
        <w:rPr>
          <w:rFonts w:ascii="Times New Roman" w:hAnsi="Times New Roman" w:eastAsia="仿宋_GB2312" w:cs="Times New Roman"/>
          <w:color w:val="000000" w:themeColor="text1"/>
          <w:sz w:val="32"/>
          <w:szCs w:val="32"/>
          <w:highlight w:val="none"/>
          <w14:textFill>
            <w14:solidFill>
              <w14:schemeClr w14:val="tx1"/>
            </w14:solidFill>
          </w14:textFill>
        </w:rPr>
        <w:t>、甲方应经常检查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出租房屋</w:t>
      </w:r>
      <w:r>
        <w:rPr>
          <w:rFonts w:ascii="Times New Roman" w:hAnsi="Times New Roman" w:eastAsia="仿宋_GB2312" w:cs="Times New Roman"/>
          <w:color w:val="000000" w:themeColor="text1"/>
          <w:sz w:val="32"/>
          <w:szCs w:val="32"/>
          <w:highlight w:val="none"/>
          <w14:textFill>
            <w14:solidFill>
              <w14:schemeClr w14:val="tx1"/>
            </w14:solidFill>
          </w14:textFill>
        </w:rPr>
        <w:t>的使用情况，对乙方的不当使用，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应</w:t>
      </w:r>
      <w:r>
        <w:rPr>
          <w:rFonts w:ascii="Times New Roman" w:hAnsi="Times New Roman" w:eastAsia="仿宋_GB2312" w:cs="Times New Roman"/>
          <w:color w:val="000000" w:themeColor="text1"/>
          <w:sz w:val="32"/>
          <w:szCs w:val="32"/>
          <w:highlight w:val="none"/>
          <w14:textFill>
            <w14:solidFill>
              <w14:schemeClr w14:val="tx1"/>
            </w14:solidFill>
          </w14:textFill>
        </w:rPr>
        <w:t>及时指出并督促纠正</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12"/>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乙方应按承租的用途和注意事项使用租赁资产，人为损坏租赁资产，应负责修复还原或照价赔偿；擅自施工，乱搭、乱拆、破坏结构或由于超负荷使用发生安全事故，应由乙方承担全部责任。</w:t>
      </w:r>
    </w:p>
    <w:p>
      <w:pPr>
        <w:pStyle w:val="12"/>
        <w:spacing w:line="580" w:lineRule="exact"/>
        <w:ind w:firstLine="680"/>
        <w:jc w:val="both"/>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5、乙方为了生产、经营或其他需要进行添建、加装、拆卸、改修、重装等改变资产原样的各种活动，须以书面申请，经甲方同意签订协议后，方可进行</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，乙方不得私自改装水、电、空调等线路，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不得破坏消防设施设备，不得</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超负荷用电，确保满足消防安全条件。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如因乙方原因造成火灾事故，给甲方或他人造成损失的，由乙方承担全部法律责任。</w:t>
      </w:r>
    </w:p>
    <w:p>
      <w:pPr>
        <w:pStyle w:val="12"/>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合</w:t>
      </w:r>
      <w:r>
        <w:rPr>
          <w:rFonts w:ascii="Times New Roman" w:hAnsi="Times New Roman" w:eastAsia="仿宋_GB2312" w:cs="Times New Roman"/>
          <w:color w:val="000000" w:themeColor="text1"/>
          <w:sz w:val="32"/>
          <w:szCs w:val="32"/>
          <w:highlight w:val="none"/>
          <w14:textFill>
            <w14:solidFill>
              <w14:schemeClr w14:val="tx1"/>
            </w14:solidFill>
          </w14:textFill>
        </w:rPr>
        <w:t>同终止（无论何种原因导致的终止）后，房内固定设备、装修设施（对设备进行加装、改装、重装等行为产生的增值部分）均属甲方所有，甲方不予补偿。</w:t>
      </w:r>
    </w:p>
    <w:p>
      <w:pPr>
        <w:pStyle w:val="12"/>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ascii="Times New Roman" w:hAnsi="Times New Roman" w:eastAsia="仿宋_GB2312" w:cs="Times New Roman"/>
          <w:color w:val="000000" w:themeColor="text1"/>
          <w:sz w:val="32"/>
          <w:szCs w:val="32"/>
          <w:highlight w:val="none"/>
          <w14:textFill>
            <w14:solidFill>
              <w14:schemeClr w14:val="tx1"/>
            </w14:solidFill>
          </w14:textFill>
        </w:rPr>
        <w:t>乙方不得改变房屋用途，不得存放易燃易爆及</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其他违禁物品，不得擅自将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租赁</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的房屋转让、转租、抵押。</w:t>
      </w:r>
      <w:r>
        <w:rPr>
          <w:rFonts w:ascii="Times New Roman" w:hAnsi="Times New Roman" w:eastAsia="仿宋_GB2312" w:cs="Times New Roman"/>
          <w:color w:val="000000" w:themeColor="text1"/>
          <w:sz w:val="32"/>
          <w:szCs w:val="32"/>
          <w:highlight w:val="none"/>
          <w14:textFill>
            <w14:solidFill>
              <w14:schemeClr w14:val="tx1"/>
            </w14:solidFill>
          </w14:textFill>
        </w:rPr>
        <w:t>乙方不得在使用的房屋的窗口、外墙粘贴、</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悬</w:t>
      </w:r>
      <w:r>
        <w:rPr>
          <w:rFonts w:ascii="Times New Roman" w:hAnsi="Times New Roman" w:eastAsia="仿宋_GB2312" w:cs="Times New Roman"/>
          <w:color w:val="000000" w:themeColor="text1"/>
          <w:sz w:val="32"/>
          <w:szCs w:val="32"/>
          <w:highlight w:val="none"/>
          <w14:textFill>
            <w14:solidFill>
              <w14:schemeClr w14:val="tx1"/>
            </w14:solidFill>
          </w14:textFill>
        </w:rPr>
        <w:t>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牌匾或</w:t>
      </w:r>
      <w:r>
        <w:rPr>
          <w:rFonts w:ascii="Times New Roman" w:hAnsi="Times New Roman" w:eastAsia="仿宋_GB2312" w:cs="Times New Roman"/>
          <w:color w:val="000000" w:themeColor="text1"/>
          <w:sz w:val="32"/>
          <w:szCs w:val="32"/>
          <w:highlight w:val="none"/>
          <w14:textFill>
            <w14:solidFill>
              <w14:schemeClr w14:val="tx1"/>
            </w14:solidFill>
          </w14:textFill>
        </w:rPr>
        <w:t>广告。</w:t>
      </w:r>
    </w:p>
    <w:p>
      <w:pPr>
        <w:pStyle w:val="12"/>
        <w:spacing w:line="580" w:lineRule="exact"/>
        <w:ind w:firstLine="680"/>
        <w:jc w:val="both"/>
        <w:rPr>
          <w:rFonts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如因政府国有资产管理政策变化，统一调整未办公用房或者需要收回自用，或</w:t>
      </w:r>
      <w:r>
        <w:rPr>
          <w:rFonts w:ascii="Times New Roman" w:hAnsi="Times New Roman" w:eastAsia="仿宋_GB2312" w:cs="Times New Roman"/>
          <w:color w:val="000000" w:themeColor="text1"/>
          <w:sz w:val="32"/>
          <w:szCs w:val="32"/>
          <w:highlight w:val="none"/>
          <w14:textFill>
            <w14:solidFill>
              <w14:schemeClr w14:val="tx1"/>
            </w14:solidFill>
          </w14:textFill>
        </w:rPr>
        <w:t>因城市规划</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需要</w:t>
      </w:r>
      <w:r>
        <w:rPr>
          <w:rFonts w:ascii="Times New Roman" w:hAnsi="Times New Roman" w:eastAsia="仿宋_GB2312" w:cs="Times New Roman"/>
          <w:color w:val="000000" w:themeColor="text1"/>
          <w:sz w:val="32"/>
          <w:szCs w:val="32"/>
          <w:highlight w:val="none"/>
          <w14:textFill>
            <w14:solidFill>
              <w14:schemeClr w14:val="tx1"/>
            </w14:solidFill>
          </w14:textFill>
        </w:rPr>
        <w:t>改扩建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、拆</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迁等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原因</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需要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收回出租</w:t>
      </w:r>
      <w:r>
        <w:rPr>
          <w:rFonts w:ascii="Times New Roman" w:hAnsi="Times New Roman" w:eastAsia="仿宋_GB2312" w:cs="Times New Roman"/>
          <w:color w:val="000000" w:themeColor="text1"/>
          <w:sz w:val="32"/>
          <w:szCs w:val="32"/>
          <w:highlight w:val="none"/>
          <w:lang w:val="zh-CN" w:eastAsia="zh-CN"/>
          <w14:textFill>
            <w14:solidFill>
              <w14:schemeClr w14:val="tx1"/>
            </w14:solidFill>
          </w14:textFill>
        </w:rPr>
        <w:t>屋</w:t>
      </w:r>
      <w:r>
        <w:rPr>
          <w:rFonts w:ascii="Times New Roman" w:hAnsi="Times New Roman" w:eastAsia="仿宋_GB2312" w:cs="Times New Roman"/>
          <w:color w:val="000000" w:themeColor="text1"/>
          <w:sz w:val="32"/>
          <w:szCs w:val="32"/>
          <w:highlight w:val="none"/>
          <w14:textFill>
            <w14:solidFill>
              <w14:schemeClr w14:val="tx1"/>
            </w14:solidFill>
          </w14:textFill>
        </w:rPr>
        <w:t>时</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有权提前解除合同，但应</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提前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两个月</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通知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乙方</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，乙</w:t>
      </w:r>
      <w:r>
        <w:rPr>
          <w:rFonts w:ascii="Times New Roman" w:hAnsi="Times New Roman" w:eastAsia="仿宋_GB2312" w:cs="Times New Roman"/>
          <w:color w:val="000000" w:themeColor="text1"/>
          <w:sz w:val="32"/>
          <w:szCs w:val="32"/>
          <w:highlight w:val="none"/>
          <w14:textFill>
            <w14:solidFill>
              <w14:schemeClr w14:val="tx1"/>
            </w14:solidFill>
          </w14:textFill>
        </w:rPr>
        <w:t>方应予以配合，甲方不承担任何责任</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12"/>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ascii="Times New Roman" w:hAnsi="Times New Roman" w:eastAsia="仿宋_GB2312" w:cs="Times New Roman"/>
          <w:color w:val="000000" w:themeColor="text1"/>
          <w:sz w:val="32"/>
          <w:szCs w:val="32"/>
          <w:highlight w:val="none"/>
          <w14:textFill>
            <w14:solidFill>
              <w14:schemeClr w14:val="tx1"/>
            </w14:solidFill>
          </w14:textFill>
        </w:rPr>
        <w:t>乙方应自觉遵守国家法律、法规，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切实做好</w:t>
      </w:r>
      <w:r>
        <w:rPr>
          <w:rFonts w:ascii="Times New Roman" w:hAnsi="Times New Roman" w:eastAsia="仿宋_GB2312" w:cs="Times New Roman"/>
          <w:color w:val="000000" w:themeColor="text1"/>
          <w:sz w:val="32"/>
          <w:szCs w:val="32"/>
          <w:highlight w:val="none"/>
          <w14:textFill>
            <w14:solidFill>
              <w14:schemeClr w14:val="tx1"/>
            </w14:solidFill>
          </w14:textFill>
        </w:rPr>
        <w:t>本单位的综</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合</w:t>
      </w:r>
      <w:r>
        <w:rPr>
          <w:rFonts w:ascii="Times New Roman" w:hAnsi="Times New Roman" w:eastAsia="仿宋_GB2312" w:cs="Times New Roman"/>
          <w:color w:val="000000" w:themeColor="text1"/>
          <w:sz w:val="32"/>
          <w:szCs w:val="32"/>
          <w:highlight w:val="none"/>
          <w14:textFill>
            <w14:solidFill>
              <w14:schemeClr w14:val="tx1"/>
            </w14:solidFill>
          </w14:textFill>
        </w:rPr>
        <w:t>治理，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落实各项安全管理责任和</w:t>
      </w:r>
      <w:r>
        <w:rPr>
          <w:rFonts w:ascii="Times New Roman" w:hAnsi="Times New Roman" w:eastAsia="仿宋_GB2312" w:cs="Times New Roman"/>
          <w:color w:val="000000" w:themeColor="text1"/>
          <w:sz w:val="32"/>
          <w:szCs w:val="32"/>
          <w:highlight w:val="none"/>
          <w14:textFill>
            <w14:solidFill>
              <w14:schemeClr w14:val="tx1"/>
            </w14:solidFill>
          </w14:textFill>
        </w:rPr>
        <w:t>措施。</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室内消防器材由乙方按规定自行配置，如整层租用，则楼道公共区域及室内消防器材均由乙方自行配备。</w:t>
      </w:r>
      <w:r>
        <w:rPr>
          <w:rFonts w:ascii="Times New Roman" w:hAnsi="Times New Roman" w:eastAsia="仿宋_GB2312" w:cs="Times New Roman"/>
          <w:color w:val="000000" w:themeColor="text1"/>
          <w:sz w:val="32"/>
          <w:szCs w:val="32"/>
          <w:highlight w:val="none"/>
          <w14:textFill>
            <w14:solidFill>
              <w14:schemeClr w14:val="tx1"/>
            </w14:solidFill>
          </w14:textFill>
        </w:rPr>
        <w:t>按规定自行向有关部门缴纳各种税费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不得利用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租赁</w:t>
      </w:r>
      <w:r>
        <w:rPr>
          <w:rFonts w:ascii="Times New Roman" w:hAnsi="Times New Roman" w:eastAsia="仿宋_GB2312" w:cs="Times New Roman"/>
          <w:color w:val="000000" w:themeColor="text1"/>
          <w:sz w:val="32"/>
          <w:szCs w:val="32"/>
          <w:highlight w:val="none"/>
          <w14:textFill>
            <w14:solidFill>
              <w14:schemeClr w14:val="tx1"/>
            </w14:solidFill>
          </w14:textFill>
        </w:rPr>
        <w:t>的房屋从事违法活动，并独自承担经营风险和法律责任。</w:t>
      </w:r>
    </w:p>
    <w:p>
      <w:pPr>
        <w:pStyle w:val="12"/>
        <w:spacing w:line="580" w:lineRule="exact"/>
        <w:ind w:firstLine="68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因机关停车紧张，甲方不承诺为乙方提供免费停车服务。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甲方</w:t>
      </w:r>
      <w:r>
        <w:rPr>
          <w:rFonts w:ascii="Times New Roman" w:hAnsi="Times New Roman" w:eastAsia="仿宋_GB2312" w:cs="Times New Roman"/>
          <w:color w:val="000000" w:themeColor="text1"/>
          <w:sz w:val="32"/>
          <w:szCs w:val="32"/>
          <w:highlight w:val="none"/>
          <w14:textFill>
            <w14:solidFill>
              <w14:schemeClr w14:val="tx1"/>
            </w14:solidFill>
          </w14:textFill>
        </w:rPr>
        <w:t>为保证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机关</w:t>
      </w:r>
      <w:r>
        <w:rPr>
          <w:rFonts w:ascii="Times New Roman" w:hAnsi="Times New Roman" w:eastAsia="仿宋_GB2312" w:cs="Times New Roman"/>
          <w:color w:val="000000" w:themeColor="text1"/>
          <w:sz w:val="32"/>
          <w:szCs w:val="32"/>
          <w:highlight w:val="none"/>
          <w14:textFill>
            <w14:solidFill>
              <w14:schemeClr w14:val="tx1"/>
            </w14:solidFill>
          </w14:textFill>
        </w:rPr>
        <w:t>大院内的正常办公秩序，根据国家有</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关</w:t>
      </w:r>
      <w:r>
        <w:rPr>
          <w:rFonts w:ascii="Times New Roman" w:hAnsi="Times New Roman" w:eastAsia="仿宋_GB2312" w:cs="Times New Roman"/>
          <w:color w:val="000000" w:themeColor="text1"/>
          <w:sz w:val="32"/>
          <w:szCs w:val="32"/>
          <w:highlight w:val="none"/>
          <w14:textFill>
            <w14:solidFill>
              <w14:schemeClr w14:val="tx1"/>
            </w14:solidFill>
          </w14:textFill>
        </w:rPr>
        <w:t>法律、法规和政策，结合大楼、大院的实际情况，制</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定</w:t>
      </w:r>
      <w:r>
        <w:rPr>
          <w:rFonts w:ascii="Times New Roman" w:hAnsi="Times New Roman" w:eastAsia="仿宋_GB2312" w:cs="Times New Roman"/>
          <w:color w:val="000000" w:themeColor="text1"/>
          <w:sz w:val="32"/>
          <w:szCs w:val="32"/>
          <w:highlight w:val="none"/>
          <w14:textFill>
            <w14:solidFill>
              <w14:schemeClr w14:val="tx1"/>
            </w14:solidFill>
          </w14:textFill>
        </w:rPr>
        <w:t>了相应的管理制度</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（含物业管理）</w:t>
      </w:r>
      <w:r>
        <w:rPr>
          <w:rFonts w:ascii="Times New Roman" w:hAnsi="Times New Roman" w:eastAsia="仿宋_GB2312" w:cs="Times New Roman"/>
          <w:color w:val="000000" w:themeColor="text1"/>
          <w:sz w:val="32"/>
          <w:szCs w:val="32"/>
          <w:highlight w:val="none"/>
          <w14:textFill>
            <w14:solidFill>
              <w14:schemeClr w14:val="tx1"/>
            </w14:solidFill>
          </w14:textFill>
        </w:rPr>
        <w:t>，乙方应严格遵守，积极支持、配合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服从甲方的管理，共同创造优良的办公环境。</w:t>
      </w:r>
    </w:p>
    <w:p>
      <w:pPr>
        <w:pStyle w:val="12"/>
        <w:tabs>
          <w:tab w:val="left" w:leader="hyphen" w:pos="8114"/>
        </w:tabs>
        <w:spacing w:line="580" w:lineRule="exact"/>
        <w:ind w:left="0" w:leftChars="0"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highlight w:val="none"/>
          <w14:textFill>
            <w14:solidFill>
              <w14:schemeClr w14:val="tx1"/>
            </w14:solidFill>
          </w14:textFill>
        </w:rPr>
        <w:t>、租期届满，乙方仍需继续租用时，应在期满前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一</w:t>
      </w:r>
      <w:r>
        <w:rPr>
          <w:rFonts w:ascii="Times New Roman" w:hAnsi="Times New Roman" w:eastAsia="仿宋_GB2312" w:cs="Times New Roman"/>
          <w:color w:val="000000" w:themeColor="text1"/>
          <w:sz w:val="32"/>
          <w:szCs w:val="32"/>
          <w:highlight w:val="none"/>
          <w14:textFill>
            <w14:solidFill>
              <w14:schemeClr w14:val="tx1"/>
            </w14:solidFill>
          </w14:textFill>
        </w:rPr>
        <w:t>个月内向甲方提出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书面</w:t>
      </w:r>
      <w:r>
        <w:rPr>
          <w:rFonts w:ascii="Times New Roman" w:hAnsi="Times New Roman" w:eastAsia="仿宋_GB2312" w:cs="Times New Roman"/>
          <w:color w:val="000000" w:themeColor="text1"/>
          <w:sz w:val="32"/>
          <w:szCs w:val="32"/>
          <w:highlight w:val="none"/>
          <w14:textFill>
            <w14:solidFill>
              <w14:schemeClr w14:val="tx1"/>
            </w14:solidFill>
          </w14:textFill>
        </w:rPr>
        <w:t>申请，甲方在同等条件下优先考虑乙方并办理续租手续。</w:t>
      </w:r>
    </w:p>
    <w:p>
      <w:pPr>
        <w:pStyle w:val="12"/>
        <w:tabs>
          <w:tab w:val="left" w:pos="2606"/>
          <w:tab w:val="left" w:leader="dot" w:pos="5616"/>
        </w:tabs>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合同期满及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其他</w:t>
      </w:r>
      <w:r>
        <w:rPr>
          <w:rFonts w:ascii="Times New Roman" w:hAnsi="Times New Roman" w:eastAsia="仿宋_GB2312" w:cs="Times New Roman"/>
          <w:color w:val="000000" w:themeColor="text1"/>
          <w:sz w:val="32"/>
          <w:szCs w:val="32"/>
          <w:highlight w:val="none"/>
          <w14:textFill>
            <w14:solidFill>
              <w14:schemeClr w14:val="tx1"/>
            </w14:solidFill>
          </w14:textFill>
        </w:rPr>
        <w:t>原因导致的合同终止，乙方应在合同终止日起</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highlight w:val="none"/>
          <w:lang w:eastAsia="zh-CN"/>
          <w14:textFill>
            <w14:solidFill>
              <w14:schemeClr w14:val="tx1"/>
            </w14:solidFill>
          </w14:textFill>
        </w:rPr>
        <w:t>日</w:t>
      </w:r>
      <w:r>
        <w:rPr>
          <w:rFonts w:ascii="Times New Roman" w:hAnsi="Times New Roman" w:eastAsia="仿宋_GB2312" w:cs="Times New Roman"/>
          <w:color w:val="000000" w:themeColor="text1"/>
          <w:sz w:val="32"/>
          <w:szCs w:val="32"/>
          <w:highlight w:val="none"/>
          <w14:textFill>
            <w14:solidFill>
              <w14:schemeClr w14:val="tx1"/>
            </w14:solidFill>
          </w14:textFill>
        </w:rPr>
        <w:t>内按本合同约定条件退还租赁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房屋，并清理搬离乙方所有的物品、设备等</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逾期未返还房屋或未清空自有物品的，视为乙方自动放弃，甲方有权进行任何处置，</w:t>
      </w:r>
      <w:r>
        <w:rPr>
          <w:rFonts w:ascii="Times New Roman" w:hAnsi="Times New Roman" w:eastAsia="仿宋_GB2312" w:cs="Times New Roman"/>
          <w:color w:val="000000" w:themeColor="text1"/>
          <w:sz w:val="32"/>
          <w:szCs w:val="32"/>
          <w:highlight w:val="none"/>
          <w14:textFill>
            <w14:solidFill>
              <w14:schemeClr w14:val="tx1"/>
            </w14:solidFill>
          </w14:textFill>
        </w:rPr>
        <w:t>造成的一切后果均由乙方承担。</w:t>
      </w:r>
    </w:p>
    <w:p>
      <w:pPr>
        <w:pStyle w:val="12"/>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使用出租房屋所产生的费用，</w:t>
      </w:r>
      <w:r>
        <w:rPr>
          <w:rFonts w:ascii="Times New Roman" w:hAnsi="Times New Roman" w:eastAsia="仿宋_GB2312" w:cs="Times New Roman"/>
          <w:color w:val="000000" w:themeColor="text1"/>
          <w:sz w:val="32"/>
          <w:szCs w:val="32"/>
          <w:highlight w:val="none"/>
          <w14:textFill>
            <w14:solidFill>
              <w14:schemeClr w14:val="tx1"/>
            </w14:solidFill>
          </w14:textFill>
        </w:rPr>
        <w:t>均由乙方自理，凡由甲方负责收取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ascii="Times New Roman" w:hAnsi="Times New Roman" w:eastAsia="仿宋_GB2312" w:cs="Times New Roman"/>
          <w:color w:val="000000" w:themeColor="text1"/>
          <w:sz w:val="32"/>
          <w:szCs w:val="32"/>
          <w:highlight w:val="none"/>
          <w14:textFill>
            <w14:solidFill>
              <w14:schemeClr w14:val="tx1"/>
            </w14:solidFill>
          </w14:textFill>
        </w:rPr>
        <w:t>水电费、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物管</w:t>
      </w:r>
      <w:r>
        <w:rPr>
          <w:rFonts w:ascii="Times New Roman" w:hAnsi="Times New Roman" w:eastAsia="仿宋_GB2312" w:cs="Times New Roman"/>
          <w:color w:val="000000" w:themeColor="text1"/>
          <w:sz w:val="32"/>
          <w:szCs w:val="32"/>
          <w:highlight w:val="none"/>
          <w14:textFill>
            <w14:solidFill>
              <w14:schemeClr w14:val="tx1"/>
            </w14:solidFill>
          </w14:textFill>
        </w:rPr>
        <w:t>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、空调费等</w:t>
      </w:r>
      <w:r>
        <w:rPr>
          <w:rFonts w:ascii="Times New Roman" w:hAnsi="Times New Roman" w:eastAsia="仿宋_GB2312" w:cs="Times New Roman"/>
          <w:color w:val="000000" w:themeColor="text1"/>
          <w:sz w:val="32"/>
          <w:szCs w:val="32"/>
          <w:highlight w:val="none"/>
          <w14:textFill>
            <w14:solidFill>
              <w14:schemeClr w14:val="tx1"/>
            </w14:solidFill>
          </w14:textFill>
        </w:rPr>
        <w:t>费用，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乙方按本合同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约定，</w:t>
      </w:r>
      <w:r>
        <w:rPr>
          <w:rFonts w:ascii="Times New Roman" w:hAnsi="Times New Roman" w:eastAsia="仿宋_GB2312" w:cs="Times New Roman"/>
          <w:color w:val="000000" w:themeColor="text1"/>
          <w:sz w:val="32"/>
          <w:szCs w:val="32"/>
          <w:highlight w:val="none"/>
          <w14:textFill>
            <w14:solidFill>
              <w14:schemeClr w14:val="tx1"/>
            </w14:solidFill>
          </w14:textFill>
        </w:rPr>
        <w:t>向甲方按时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缴</w:t>
      </w:r>
      <w:r>
        <w:rPr>
          <w:rFonts w:ascii="Times New Roman" w:hAnsi="Times New Roman" w:eastAsia="仿宋_GB2312" w:cs="Times New Roman"/>
          <w:color w:val="000000" w:themeColor="text1"/>
          <w:sz w:val="32"/>
          <w:szCs w:val="32"/>
          <w:highlight w:val="none"/>
          <w14:textFill>
            <w14:solidFill>
              <w14:schemeClr w14:val="tx1"/>
            </w14:solidFill>
          </w14:textFill>
        </w:rPr>
        <w:t>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相关费用不明确的，可以由甲乙双方协商确定，上述费用不包含在资产租赁费之内。</w:t>
      </w:r>
    </w:p>
    <w:p>
      <w:pPr>
        <w:pStyle w:val="12"/>
        <w:spacing w:line="580" w:lineRule="exact"/>
        <w:ind w:firstLine="640" w:firstLineChars="200"/>
        <w:jc w:val="both"/>
        <w:rPr>
          <w:rFonts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3</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租赁期间，双方均不得</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无</w:t>
      </w:r>
      <w:r>
        <w:rPr>
          <w:rFonts w:ascii="Times New Roman" w:hAnsi="Times New Roman" w:eastAsia="仿宋_GB2312" w:cs="Times New Roman"/>
          <w:color w:val="000000" w:themeColor="text1"/>
          <w:sz w:val="32"/>
          <w:szCs w:val="32"/>
          <w:highlight w:val="none"/>
          <w14:textFill>
            <w14:solidFill>
              <w14:schemeClr w14:val="tx1"/>
            </w14:solidFill>
          </w14:textFill>
        </w:rPr>
        <w:t>故解除合同，如乙方确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有正当合法理由需终止合同的</w:t>
      </w:r>
      <w:r>
        <w:rPr>
          <w:rFonts w:ascii="Times New Roman" w:hAnsi="Times New Roman" w:eastAsia="仿宋_GB2312" w:cs="Times New Roman"/>
          <w:color w:val="000000" w:themeColor="text1"/>
          <w:sz w:val="32"/>
          <w:szCs w:val="32"/>
          <w:highlight w:val="none"/>
          <w14:textFill>
            <w14:solidFill>
              <w14:schemeClr w14:val="tx1"/>
            </w14:solidFill>
          </w14:textFill>
        </w:rPr>
        <w:t>，须提前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两</w:t>
      </w:r>
      <w:r>
        <w:rPr>
          <w:rFonts w:ascii="Times New Roman" w:hAnsi="Times New Roman" w:eastAsia="仿宋_GB2312" w:cs="Times New Roman"/>
          <w:color w:val="000000" w:themeColor="text1"/>
          <w:sz w:val="32"/>
          <w:szCs w:val="32"/>
          <w:highlight w:val="none"/>
          <w14:textFill>
            <w14:solidFill>
              <w14:schemeClr w14:val="tx1"/>
            </w14:solidFill>
          </w14:textFill>
        </w:rPr>
        <w:t>个月以书面方式通知甲方。经甲方同意后，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据实结算租金及相关费用后终止合同。（距合同到期日不满半年的，按一年计算租金。超过半年的，按半年计算租金）。</w:t>
      </w:r>
    </w:p>
    <w:p>
      <w:pPr>
        <w:pStyle w:val="12"/>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8" w:name="bookmark8"/>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14</w:t>
      </w:r>
      <w:bookmarkEnd w:id="8"/>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、租赁房屋如因不可抗力的原因导致毁损和造成损失的，甲、乙双方互相不承担责任。</w:t>
      </w:r>
    </w:p>
    <w:p>
      <w:pPr>
        <w:pStyle w:val="12"/>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黑体" w:hAnsi="黑体" w:eastAsia="黑体" w:cs="黑体"/>
          <w:color w:val="000000" w:themeColor="text1"/>
          <w:sz w:val="32"/>
          <w:szCs w:val="32"/>
          <w:highlight w:val="none"/>
          <w:lang w:val="zh-CN" w:eastAsia="zh-CN"/>
          <w14:textFill>
            <w14:solidFill>
              <w14:schemeClr w14:val="tx1"/>
            </w14:solidFill>
          </w14:textFill>
        </w:rPr>
        <w:t>四、</w:t>
      </w:r>
      <w:r>
        <w:rPr>
          <w:rFonts w:ascii="Times New Roman" w:hAnsi="Times New Roman" w:eastAsia="仿宋_GB2312" w:cs="Times New Roman"/>
          <w:color w:val="000000" w:themeColor="text1"/>
          <w:sz w:val="32"/>
          <w:szCs w:val="32"/>
          <w:highlight w:val="none"/>
          <w14:textFill>
            <w14:solidFill>
              <w14:schemeClr w14:val="tx1"/>
            </w14:solidFill>
          </w14:textFill>
        </w:rPr>
        <w:t>乙方有下列情形之一的，甲方有权解除合同，收回租赁资产，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没收保证金，并有权要求乙方</w:t>
      </w:r>
      <w:r>
        <w:rPr>
          <w:rFonts w:ascii="Times New Roman" w:hAnsi="Times New Roman" w:eastAsia="仿宋_GB2312" w:cs="Times New Roman"/>
          <w:color w:val="000000" w:themeColor="text1"/>
          <w:sz w:val="32"/>
          <w:szCs w:val="32"/>
          <w:highlight w:val="none"/>
          <w14:textFill>
            <w14:solidFill>
              <w14:schemeClr w14:val="tx1"/>
            </w14:solidFill>
          </w14:textFill>
        </w:rPr>
        <w:t>按照合同总租金的</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5 </w:t>
      </w:r>
      <w:r>
        <w:rPr>
          <w:rFonts w:ascii="Times New Roman" w:hAnsi="Times New Roman" w:eastAsia="仿宋_GB2312" w:cs="Times New Roman"/>
          <w:color w:val="000000" w:themeColor="text1"/>
          <w:sz w:val="32"/>
          <w:szCs w:val="32"/>
          <w:highlight w:val="none"/>
          <w:u w:val="singl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向甲方支付违约金。若支付的违约金不足弥补甲方损失的，乙方还应负责赔偿直至达到弥补全部损失为止:</w:t>
      </w:r>
    </w:p>
    <w:p>
      <w:pPr>
        <w:pStyle w:val="12"/>
        <w:tabs>
          <w:tab w:val="left" w:pos="1404"/>
        </w:tabs>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bookmarkStart w:id="9" w:name="bookmark3"/>
      <w:r>
        <w:rPr>
          <w:rFonts w:ascii="Times New Roman" w:hAnsi="Times New Roman" w:eastAsia="仿宋_GB2312" w:cs="Times New Roman"/>
          <w:color w:val="000000" w:themeColor="text1"/>
          <w:sz w:val="32"/>
          <w:szCs w:val="32"/>
          <w:highlight w:val="none"/>
          <w14:textFill>
            <w14:solidFill>
              <w14:schemeClr w14:val="tx1"/>
            </w14:solidFill>
          </w14:textFill>
        </w:rPr>
        <w:t>1</w:t>
      </w:r>
      <w:bookmarkEnd w:id="9"/>
      <w:r>
        <w:rPr>
          <w:rFonts w:ascii="Times New Roman" w:hAnsi="Times New Roman" w:eastAsia="仿宋_GB2312" w:cs="Times New Roman"/>
          <w:color w:val="000000" w:themeColor="text1"/>
          <w:sz w:val="32"/>
          <w:szCs w:val="32"/>
          <w:highlight w:val="none"/>
          <w14:textFill>
            <w14:solidFill>
              <w14:schemeClr w14:val="tx1"/>
            </w14:solidFill>
          </w14:textFill>
        </w:rPr>
        <w:t>、乙方擅自将租赁资产分租、转租、转让、转借的；</w:t>
      </w:r>
    </w:p>
    <w:p>
      <w:pPr>
        <w:pStyle w:val="12"/>
        <w:tabs>
          <w:tab w:val="left" w:pos="1404"/>
        </w:tabs>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bookmarkStart w:id="10" w:name="bookmark4"/>
      <w:r>
        <w:rPr>
          <w:rFonts w:ascii="Times New Roman" w:hAnsi="Times New Roman" w:eastAsia="仿宋_GB2312" w:cs="Times New Roman"/>
          <w:color w:val="000000" w:themeColor="text1"/>
          <w:sz w:val="32"/>
          <w:szCs w:val="32"/>
          <w:highlight w:val="none"/>
          <w14:textFill>
            <w14:solidFill>
              <w14:schemeClr w14:val="tx1"/>
            </w14:solidFill>
          </w14:textFill>
        </w:rPr>
        <w:t>2</w:t>
      </w:r>
      <w:bookmarkEnd w:id="10"/>
      <w:r>
        <w:rPr>
          <w:rFonts w:ascii="Times New Roman" w:hAnsi="Times New Roman" w:eastAsia="仿宋_GB2312" w:cs="Times New Roman"/>
          <w:color w:val="000000" w:themeColor="text1"/>
          <w:sz w:val="32"/>
          <w:szCs w:val="32"/>
          <w:highlight w:val="none"/>
          <w14:textFill>
            <w14:solidFill>
              <w14:schemeClr w14:val="tx1"/>
            </w14:solidFill>
          </w14:textFill>
        </w:rPr>
        <w:t>、乙方利用租赁资产进行违法犯罪活动的；</w:t>
      </w:r>
    </w:p>
    <w:p>
      <w:pPr>
        <w:pStyle w:val="12"/>
        <w:tabs>
          <w:tab w:val="left" w:pos="1426"/>
        </w:tabs>
        <w:spacing w:line="580" w:lineRule="exact"/>
        <w:ind w:firstLine="640" w:firstLineChars="200"/>
        <w:jc w:val="both"/>
        <w:rPr>
          <w:rFonts w:ascii="Times New Roman" w:hAnsi="Times New Roman" w:eastAsia="仿宋_GB2312" w:cs="Times New Roman"/>
          <w:color w:val="000000" w:themeColor="text1"/>
          <w:sz w:val="32"/>
          <w:szCs w:val="32"/>
          <w:highlight w:val="none"/>
          <w:lang w:eastAsia="zh-CN"/>
          <w14:textFill>
            <w14:solidFill>
              <w14:schemeClr w14:val="tx1"/>
            </w14:solidFill>
          </w14:textFill>
        </w:rPr>
      </w:pPr>
      <w:bookmarkStart w:id="11" w:name="bookmark5"/>
      <w:r>
        <w:rPr>
          <w:rFonts w:ascii="Times New Roman" w:hAnsi="Times New Roman" w:eastAsia="仿宋_GB2312" w:cs="Times New Roman"/>
          <w:color w:val="000000" w:themeColor="text1"/>
          <w:sz w:val="32"/>
          <w:szCs w:val="32"/>
          <w:highlight w:val="none"/>
          <w14:textFill>
            <w14:solidFill>
              <w14:schemeClr w14:val="tx1"/>
            </w14:solidFill>
          </w14:textFill>
        </w:rPr>
        <w:t>3</w:t>
      </w:r>
      <w:bookmarkEnd w:id="11"/>
      <w:r>
        <w:rPr>
          <w:rFonts w:ascii="Times New Roman" w:hAnsi="Times New Roman" w:eastAsia="仿宋_GB2312" w:cs="Times New Roman"/>
          <w:color w:val="000000" w:themeColor="text1"/>
          <w:sz w:val="32"/>
          <w:szCs w:val="32"/>
          <w:highlight w:val="none"/>
          <w14:textFill>
            <w14:solidFill>
              <w14:schemeClr w14:val="tx1"/>
            </w14:solidFill>
          </w14:textFill>
        </w:rPr>
        <w:t>、未经甲方书面同意，擅自拆改变动房屋结构或损坏房屋以及拆卸、重装、改装设备的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12"/>
        <w:tabs>
          <w:tab w:val="left" w:pos="1404"/>
        </w:tabs>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bookmarkStart w:id="12" w:name="bookmark6"/>
      <w:r>
        <w:rPr>
          <w:rFonts w:ascii="Times New Roman" w:hAnsi="Times New Roman" w:eastAsia="仿宋_GB2312" w:cs="Times New Roman"/>
          <w:color w:val="000000" w:themeColor="text1"/>
          <w:sz w:val="32"/>
          <w:szCs w:val="32"/>
          <w:highlight w:val="none"/>
          <w14:textFill>
            <w14:solidFill>
              <w14:schemeClr w14:val="tx1"/>
            </w14:solidFill>
          </w14:textFill>
        </w:rPr>
        <w:t>4</w:t>
      </w:r>
      <w:bookmarkEnd w:id="12"/>
      <w:r>
        <w:rPr>
          <w:rFonts w:ascii="Times New Roman" w:hAnsi="Times New Roman" w:eastAsia="仿宋_GB2312" w:cs="Times New Roman"/>
          <w:color w:val="000000" w:themeColor="text1"/>
          <w:sz w:val="32"/>
          <w:szCs w:val="32"/>
          <w:highlight w:val="none"/>
          <w14:textFill>
            <w14:solidFill>
              <w14:schemeClr w14:val="tx1"/>
            </w14:solidFill>
          </w14:textFill>
        </w:rPr>
        <w:t>、擅自改变本合同规定的租赁用途的；</w:t>
      </w:r>
    </w:p>
    <w:p>
      <w:pPr>
        <w:pStyle w:val="12"/>
        <w:tabs>
          <w:tab w:val="left" w:pos="1404"/>
          <w:tab w:val="left" w:leader="hyphen" w:pos="8244"/>
          <w:tab w:val="left" w:leader="dot" w:pos="8251"/>
        </w:tabs>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bookmarkStart w:id="13" w:name="bookmark7"/>
      <w:r>
        <w:rPr>
          <w:rFonts w:ascii="Times New Roman" w:hAnsi="Times New Roman" w:eastAsia="仿宋_GB2312" w:cs="Times New Roman"/>
          <w:color w:val="000000" w:themeColor="text1"/>
          <w:sz w:val="32"/>
          <w:szCs w:val="32"/>
          <w:highlight w:val="none"/>
          <w14:textFill>
            <w14:solidFill>
              <w14:schemeClr w14:val="tx1"/>
            </w14:solidFill>
          </w14:textFill>
        </w:rPr>
        <w:t>5</w:t>
      </w:r>
      <w:bookmarkEnd w:id="13"/>
      <w:r>
        <w:rPr>
          <w:rFonts w:ascii="Times New Roman" w:hAnsi="Times New Roman" w:eastAsia="仿宋_GB2312" w:cs="Times New Roman"/>
          <w:color w:val="000000" w:themeColor="text1"/>
          <w:sz w:val="32"/>
          <w:szCs w:val="32"/>
          <w:highlight w:val="none"/>
          <w14:textFill>
            <w14:solidFill>
              <w14:schemeClr w14:val="tx1"/>
            </w14:solidFill>
          </w14:textFill>
        </w:rPr>
        <w:t>、乙方拖欠租金或管理费、水电费等累计达</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2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个</w:t>
      </w:r>
      <w:r>
        <w:rPr>
          <w:rFonts w:ascii="Times New Roman" w:hAnsi="Times New Roman" w:eastAsia="仿宋_GB2312" w:cs="Times New Roman"/>
          <w:color w:val="000000" w:themeColor="text1"/>
          <w:sz w:val="32"/>
          <w:szCs w:val="32"/>
          <w:highlight w:val="none"/>
          <w14:textFill>
            <w14:solidFill>
              <w14:schemeClr w14:val="tx1"/>
            </w14:solidFill>
          </w14:textFill>
        </w:rPr>
        <w:t>月的。</w:t>
      </w:r>
    </w:p>
    <w:p>
      <w:pPr>
        <w:pStyle w:val="12"/>
        <w:tabs>
          <w:tab w:val="left" w:pos="2788"/>
          <w:tab w:val="left" w:pos="4149"/>
          <w:tab w:val="left" w:pos="8303"/>
        </w:tabs>
        <w:spacing w:line="580" w:lineRule="exact"/>
        <w:ind w:firstLine="640"/>
        <w:jc w:val="both"/>
        <w:rPr>
          <w:rFonts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解除本合同异议期为</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五  </w:t>
      </w:r>
      <w:r>
        <w:rPr>
          <w:rFonts w:ascii="Times New Roman" w:hAnsi="Times New Roman" w:eastAsia="仿宋_GB2312" w:cs="Times New Roman"/>
          <w:color w:val="000000" w:themeColor="text1"/>
          <w:sz w:val="32"/>
          <w:szCs w:val="32"/>
          <w:highlight w:val="none"/>
          <w14:textFill>
            <w14:solidFill>
              <w14:schemeClr w14:val="tx1"/>
            </w14:solidFill>
          </w14:textFill>
        </w:rPr>
        <w:t>日，解除合同通知以甲方向如下地址发送邮件后</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五  </w:t>
      </w:r>
      <w:r>
        <w:rPr>
          <w:rFonts w:ascii="Times New Roman" w:hAnsi="Times New Roman" w:eastAsia="仿宋_GB2312" w:cs="Times New Roman"/>
          <w:color w:val="000000" w:themeColor="text1"/>
          <w:sz w:val="32"/>
          <w:szCs w:val="32"/>
          <w:highlight w:val="none"/>
          <w14:textFill>
            <w14:solidFill>
              <w14:schemeClr w14:val="tx1"/>
            </w14:solidFill>
          </w14:textFill>
        </w:rPr>
        <w:t>日视为送达，解除本合同异议期从解除合同通知送达之日起计算。</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乙方通讯地址有变化，应立即通知甲方，否则产生的不利后果由乙方承担：乙方通讯地址：</w:t>
      </w:r>
    </w:p>
    <w:p>
      <w:pPr>
        <w:pStyle w:val="12"/>
        <w:tabs>
          <w:tab w:val="left" w:pos="2788"/>
          <w:tab w:val="left" w:pos="4149"/>
          <w:tab w:val="left" w:pos="8303"/>
        </w:tabs>
        <w:spacing w:line="580" w:lineRule="exact"/>
        <w:ind w:firstLine="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4547870</wp:posOffset>
                </wp:positionH>
                <wp:positionV relativeFrom="paragraph">
                  <wp:posOffset>4445</wp:posOffset>
                </wp:positionV>
                <wp:extent cx="107569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64389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8.1pt;margin-top:0.35pt;height:0.05pt;width:84.7pt;z-index:251677696;mso-width-relative:page;mso-height-relative:page;" filled="f" stroked="t" coordsize="21600,21600" o:gfxdata="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t12VtMAAAAFAQAADwAAAAAAAAABACAAAAAiAAAAZHJzL2Rvd25yZXYueG1s&#10;UEsBAhQAFAAAAAgAh07iQFErQR/EAQAAWwMAAA4AAAAAAAAAAQAgAAAAIgEAAGRycy9lMm9Eb2Mu&#10;eG1sUEsFBgAAAAAGAAYAWQEAAFgFA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-21590</wp:posOffset>
                </wp:positionH>
                <wp:positionV relativeFrom="paragraph">
                  <wp:posOffset>349885</wp:posOffset>
                </wp:positionV>
                <wp:extent cx="568007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800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7pt;margin-top:27.55pt;height:0pt;width:447.25pt;z-index:251676672;mso-width-relative:page;mso-height-relative:page;" filled="f" stroked="t" coordsize="21600,21600" o:gfxdata="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e0gf1gAAAAgBAAAPAAAAAAAAAAEAIAAAACIAAABkcnMvZG93bnJldi54&#10;bWxQSwECFAAUAAAACACHTuJA+kG9FsMBAABcAwAADgAAAAAAAAABACAAAAAlAQAAZHJzL2Uyb0Rv&#10;Yy54bWxQSwUGAAAAAAYABgBZAQAAWgU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邮编：                          ）</w:t>
      </w:r>
    </w:p>
    <w:p>
      <w:pPr>
        <w:pStyle w:val="12"/>
        <w:tabs>
          <w:tab w:val="left" w:leader="hyphen" w:pos="3909"/>
          <w:tab w:val="left" w:leader="dot" w:pos="3916"/>
        </w:tabs>
        <w:spacing w:line="580" w:lineRule="exact"/>
        <w:ind w:firstLine="640" w:firstLineChars="200"/>
        <w:jc w:val="both"/>
        <w:rPr>
          <w:rFonts w:ascii="黑体" w:hAnsi="黑体" w:eastAsia="黑体" w:cs="黑体"/>
          <w:color w:val="000000" w:themeColor="text1"/>
          <w:sz w:val="32"/>
          <w:szCs w:val="32"/>
          <w:highlight w:val="none"/>
          <w:lang w:val="en-US" w:eastAsia="zh-CN"/>
          <w14:textFill>
            <w14:solidFill>
              <w14:schemeClr w14:val="tx1"/>
            </w14:solidFill>
          </w14:textFill>
        </w:rPr>
      </w:pPr>
      <w:r>
        <w:rPr>
          <w:rFonts w:ascii="黑体" w:hAnsi="黑体" w:eastAsia="黑体" w:cs="黑体"/>
          <w:color w:val="000000" w:themeColor="text1"/>
          <w:sz w:val="32"/>
          <w:szCs w:val="32"/>
          <w:highlight w:val="none"/>
          <w:lang w:val="en-US" w:eastAsia="zh-CN"/>
          <w14:textFill>
            <w14:solidFill>
              <w14:schemeClr w14:val="tx1"/>
            </w14:solidFill>
          </w14:textFill>
        </w:rPr>
        <w:t>五、违约责任</w:t>
      </w:r>
    </w:p>
    <w:p>
      <w:pPr>
        <w:pStyle w:val="12"/>
        <w:tabs>
          <w:tab w:val="left" w:pos="2788"/>
          <w:tab w:val="left" w:pos="4149"/>
          <w:tab w:val="left" w:pos="8303"/>
        </w:tabs>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1、双方应全面履行本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合同约定</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条款，不履行或不全面履行的一方，应负违约责任，另一方有权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解除合同</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，由此造成的经济损失由责任方承担。</w:t>
      </w:r>
    </w:p>
    <w:p>
      <w:pPr>
        <w:pStyle w:val="12"/>
        <w:tabs>
          <w:tab w:val="left" w:pos="2788"/>
          <w:tab w:val="left" w:pos="4149"/>
          <w:tab w:val="left" w:pos="8303"/>
        </w:tabs>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合同</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签订后，若乙方放弃使用权或违约的，甲方不退还保证金；甲方无房交给乙方或违约的，双倍返还保证金。</w:t>
      </w:r>
    </w:p>
    <w:p>
      <w:pPr>
        <w:pStyle w:val="12"/>
        <w:tabs>
          <w:tab w:val="left" w:pos="2788"/>
          <w:tab w:val="left" w:pos="4149"/>
          <w:tab w:val="left" w:pos="8303"/>
        </w:tabs>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3、乙方拖欠房租、物管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、水电</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、空调费的，每超过一天，按所欠费用的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ascii="Arial" w:hAnsi="Arial" w:eastAsia="仿宋_GB2312" w:cs="Arial"/>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收取滞纳金，逾期二个月不交的，甲方有权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解除</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协议，收回房屋，并保留</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对</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乙方所欠费用的追索权。</w:t>
      </w:r>
    </w:p>
    <w:p>
      <w:pPr>
        <w:pStyle w:val="12"/>
        <w:tabs>
          <w:tab w:val="left" w:pos="2788"/>
          <w:tab w:val="left" w:pos="4149"/>
          <w:tab w:val="left" w:pos="8303"/>
        </w:tabs>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、乙方应合理使用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租赁的</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房屋及设施，爱护大楼、大院共用设备、设施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和环境卫生</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。因乙方的过错造成上述物品损坏.或第三者损害的，乙方应负责赔偿或恢复原状。</w:t>
      </w:r>
    </w:p>
    <w:p>
      <w:pPr>
        <w:pStyle w:val="12"/>
        <w:tabs>
          <w:tab w:val="left" w:pos="2788"/>
          <w:tab w:val="left" w:pos="4149"/>
          <w:tab w:val="left" w:pos="8303"/>
        </w:tabs>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、使用期内，乙方不得将物品堆放在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租赁</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房屋外（如过道、楼梯等处）。如有堆放，乙方应在接到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甲方</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整改通知的两日内处置，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逾</w:t>
      </w:r>
      <w:r>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t>期视同乙方自动放弃堆放物品，甲方有权作任何处理，由此产生的一切责任、费用均由乙方承担。</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zh-CN" w:eastAsia="zh-CN"/>
          <w14:textFill>
            <w14:solidFill>
              <w14:schemeClr w14:val="tx1"/>
            </w14:solidFill>
          </w14:textFill>
        </w:rPr>
        <w:t>六</w:t>
      </w:r>
      <w:r>
        <w:rPr>
          <w:rFonts w:ascii="黑体" w:hAnsi="黑体" w:eastAsia="黑体" w:cs="黑体"/>
          <w:color w:val="000000" w:themeColor="text1"/>
          <w:sz w:val="32"/>
          <w:szCs w:val="32"/>
          <w:highlight w:val="none"/>
          <w:lang w:val="zh-CN" w:eastAsia="zh-CN"/>
          <w14:textFill>
            <w14:solidFill>
              <w14:schemeClr w14:val="tx1"/>
            </w14:solidFill>
          </w14:textFill>
        </w:rPr>
        <w:t>、争议的解决方式</w:t>
      </w:r>
    </w:p>
    <w:p>
      <w:pPr>
        <w:pStyle w:val="12"/>
        <w:spacing w:line="580" w:lineRule="exact"/>
        <w:ind w:firstLine="560"/>
        <w:jc w:val="both"/>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本合同在履行中如发生争议，双方协商解决，协商不成时，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任何一方均可向租赁房屋</w:t>
      </w:r>
      <w:r>
        <w:rPr>
          <w:rFonts w:ascii="Times New Roman" w:hAnsi="Times New Roman" w:eastAsia="仿宋_GB2312" w:cs="Times New Roman"/>
          <w:color w:val="000000" w:themeColor="text1"/>
          <w:sz w:val="32"/>
          <w:szCs w:val="32"/>
          <w:highlight w:val="none"/>
          <w14:textFill>
            <w14:solidFill>
              <w14:schemeClr w14:val="tx1"/>
            </w14:solidFill>
          </w14:textFill>
        </w:rPr>
        <w:t>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在</w:t>
      </w:r>
      <w:r>
        <w:rPr>
          <w:rFonts w:ascii="Times New Roman" w:hAnsi="Times New Roman" w:eastAsia="仿宋_GB2312" w:cs="Times New Roman"/>
          <w:color w:val="000000" w:themeColor="text1"/>
          <w:sz w:val="32"/>
          <w:szCs w:val="32"/>
          <w:highlight w:val="none"/>
          <w14:textFill>
            <w14:solidFill>
              <w14:schemeClr w14:val="tx1"/>
            </w14:solidFill>
          </w14:textFill>
        </w:rPr>
        <w:t>地人民法院</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诉讼</w:t>
      </w:r>
      <w:r>
        <w:rPr>
          <w:rFonts w:ascii="Times New Roman" w:hAnsi="Times New Roman" w:eastAsia="仿宋_GB2312" w:cs="Times New Roman"/>
          <w:color w:val="000000" w:themeColor="text1"/>
          <w:sz w:val="32"/>
          <w:szCs w:val="32"/>
          <w:highlight w:val="none"/>
          <w14:textFill>
            <w14:solidFill>
              <w14:schemeClr w14:val="tx1"/>
            </w14:solidFill>
          </w14:textFill>
        </w:rPr>
        <w:t>解决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12"/>
        <w:tabs>
          <w:tab w:val="left" w:leader="hyphen" w:pos="3909"/>
          <w:tab w:val="left" w:leader="dot" w:pos="3916"/>
        </w:tabs>
        <w:spacing w:line="580" w:lineRule="exact"/>
        <w:ind w:firstLine="640"/>
        <w:jc w:val="both"/>
        <w:rPr>
          <w:rFonts w:ascii="黑体" w:hAnsi="黑体" w:eastAsia="黑体" w:cs="黑体"/>
          <w:color w:val="000000" w:themeColor="text1"/>
          <w:sz w:val="32"/>
          <w:szCs w:val="32"/>
          <w:highlight w:val="none"/>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zh-CN" w:eastAsia="zh-CN"/>
          <w14:textFill>
            <w14:solidFill>
              <w14:schemeClr w14:val="tx1"/>
            </w14:solidFill>
          </w14:textFill>
        </w:rPr>
        <w:t>七</w:t>
      </w:r>
      <w:r>
        <w:rPr>
          <w:rFonts w:ascii="黑体" w:hAnsi="黑体" w:eastAsia="黑体" w:cs="黑体"/>
          <w:color w:val="000000" w:themeColor="text1"/>
          <w:sz w:val="32"/>
          <w:szCs w:val="32"/>
          <w:highlight w:val="none"/>
          <w:lang w:val="zh-CN" w:eastAsia="zh-CN"/>
          <w14:textFill>
            <w14:solidFill>
              <w14:schemeClr w14:val="tx1"/>
            </w14:solidFill>
          </w14:textFill>
        </w:rPr>
        <w:t>、其他约定及补充事项：</w:t>
      </w:r>
    </w:p>
    <w:p>
      <w:pPr>
        <w:pStyle w:val="12"/>
        <w:spacing w:line="580" w:lineRule="exact"/>
        <w:ind w:firstLine="560"/>
        <w:jc w:val="both"/>
        <w:rPr>
          <w:rFonts w:ascii="Times New Roman" w:hAnsi="Times New Roman" w:eastAsia="仿宋_GB2312" w:cs="Times New Roman"/>
          <w:color w:val="000000" w:themeColor="text1"/>
          <w:sz w:val="32"/>
          <w:szCs w:val="32"/>
          <w:highlight w:val="none"/>
          <w14:textFill>
            <w14:solidFill>
              <w14:schemeClr w14:val="tx1"/>
            </w14:solidFill>
          </w14:textFill>
        </w:rPr>
      </w:pPr>
    </w:p>
    <w:p>
      <w:pPr>
        <w:pStyle w:val="12"/>
        <w:spacing w:line="580" w:lineRule="exact"/>
        <w:ind w:firstLine="560"/>
        <w:jc w:val="both"/>
        <w:rPr>
          <w:rFonts w:ascii="Times New Roman" w:hAnsi="Times New Roman" w:eastAsia="仿宋_GB2312" w:cs="Times New Roman"/>
          <w:color w:val="000000" w:themeColor="text1"/>
          <w:sz w:val="32"/>
          <w:szCs w:val="32"/>
          <w:highlight w:val="none"/>
          <w14:textFill>
            <w14:solidFill>
              <w14:schemeClr w14:val="tx1"/>
            </w14:solidFill>
          </w14:textFill>
        </w:rPr>
      </w:pPr>
    </w:p>
    <w:p>
      <w:pPr>
        <w:pStyle w:val="12"/>
        <w:tabs>
          <w:tab w:val="left" w:leader="dot" w:pos="918"/>
        </w:tabs>
        <w:spacing w:line="58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zh-CN" w:eastAsia="zh-CN"/>
          <w14:textFill>
            <w14:solidFill>
              <w14:schemeClr w14:val="tx1"/>
            </w14:solidFill>
          </w14:textFill>
        </w:rPr>
        <w:t>八</w:t>
      </w:r>
      <w:r>
        <w:rPr>
          <w:rFonts w:ascii="黑体" w:hAnsi="黑体" w:eastAsia="黑体" w:cs="黑体"/>
          <w:color w:val="000000" w:themeColor="text1"/>
          <w:sz w:val="32"/>
          <w:szCs w:val="32"/>
          <w:highlight w:val="none"/>
          <w:lang w:val="zh-CN"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本租赁合同书一式四份，甲方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color w:val="000000" w:themeColor="text1"/>
          <w:sz w:val="32"/>
          <w:szCs w:val="32"/>
          <w:highlight w:val="none"/>
          <w14:textFill>
            <w14:solidFill>
              <w14:schemeClr w14:val="tx1"/>
            </w14:solidFill>
          </w14:textFill>
        </w:rPr>
        <w:t>份，乙方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ascii="Times New Roman" w:hAnsi="Times New Roman" w:eastAsia="仿宋_GB2312" w:cs="Times New Roman"/>
          <w:color w:val="000000" w:themeColor="text1"/>
          <w:sz w:val="32"/>
          <w:szCs w:val="32"/>
          <w:highlight w:val="none"/>
          <w14:textFill>
            <w14:solidFill>
              <w14:schemeClr w14:val="tx1"/>
            </w14:solidFill>
          </w14:textFill>
        </w:rPr>
        <w:t>份</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具有同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ascii="Times New Roman" w:hAnsi="Times New Roman" w:eastAsia="仿宋_GB2312" w:cs="Times New Roman"/>
          <w:color w:val="000000" w:themeColor="text1"/>
          <w:sz w:val="32"/>
          <w:szCs w:val="32"/>
          <w:highlight w:val="none"/>
          <w14:textFill>
            <w14:solidFill>
              <w14:schemeClr w14:val="tx1"/>
            </w14:solidFill>
          </w14:textFill>
        </w:rPr>
        <w:t>法律效力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未尽事项，双方协商后签订补充协议，补充协议与本合同具有同等效力。</w:t>
      </w:r>
    </w:p>
    <w:p>
      <w:pPr>
        <w:pStyle w:val="12"/>
        <w:spacing w:line="580" w:lineRule="exact"/>
        <w:ind w:firstLine="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甲方（签字</w:t>
      </w:r>
      <w:r>
        <w:rPr>
          <w:rFonts w:ascii="Times New Roman" w:hAnsi="Times New Roman" w:eastAsia="仿宋_GB2312" w:cs="Times New Roman"/>
          <w:color w:val="000000" w:themeColor="text1"/>
          <w:sz w:val="32"/>
          <w:szCs w:val="32"/>
          <w:highlight w:val="none"/>
          <w14:textFill>
            <w14:solidFill>
              <w14:schemeClr w14:val="tx1"/>
            </w14:solidFill>
          </w14:textFill>
        </w:rPr>
        <w:t>盖章）</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乙方（签字盖章）：</w:t>
      </w:r>
    </w:p>
    <w:p>
      <w:pPr>
        <w:pStyle w:val="12"/>
        <w:spacing w:line="580" w:lineRule="exact"/>
        <w:ind w:firstLine="640" w:firstLineChars="20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12"/>
        <w:spacing w:line="580" w:lineRule="exact"/>
        <w:ind w:firstLine="40"/>
        <w:jc w:val="both"/>
        <w:rPr>
          <w:rFonts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年     月    日                      年      月      日</w:t>
      </w:r>
    </w:p>
    <w:p>
      <w:pPr>
        <w:pStyle w:val="12"/>
        <w:spacing w:line="580" w:lineRule="exact"/>
        <w:ind w:firstLine="40"/>
        <w:jc w:val="both"/>
        <w:rPr>
          <w:rFonts w:ascii="Times New Roman" w:hAnsi="Times New Roman" w:eastAsia="仿宋_GB2312" w:cs="Times New Roman"/>
          <w:color w:val="000000" w:themeColor="text1"/>
          <w:sz w:val="32"/>
          <w:szCs w:val="32"/>
          <w:highlight w:val="none"/>
          <w14:textFill>
            <w14:solidFill>
              <w14:schemeClr w14:val="tx1"/>
            </w14:solidFill>
          </w14:textFill>
        </w:rPr>
      </w:pPr>
    </w:p>
    <w:p>
      <w:pPr>
        <w:pStyle w:val="12"/>
        <w:spacing w:line="580" w:lineRule="exact"/>
        <w:ind w:firstLine="4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注释：乙方为个人的提供个人姓名、身份证件、约定联系方式。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18"/>
          <w:szCs w:val="21"/>
          <w:highlight w:val="none"/>
        </w:rPr>
      </w:pPr>
    </w:p>
    <w:sectPr>
      <w:footerReference r:id="rId4" w:type="default"/>
      <w:pgSz w:w="11906" w:h="16838"/>
      <w:pgMar w:top="850" w:right="1083" w:bottom="803"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2815590</wp:posOffset>
              </wp:positionH>
              <wp:positionV relativeFrom="paragraph">
                <wp:posOffset>0</wp:posOffset>
              </wp:positionV>
              <wp:extent cx="76200" cy="215265"/>
              <wp:effectExtent l="0" t="0" r="0" b="0"/>
              <wp:wrapNone/>
              <wp:docPr id="50" name="文本框 50"/>
              <wp:cNvGraphicFramePr/>
              <a:graphic xmlns:a="http://schemas.openxmlformats.org/drawingml/2006/main">
                <a:graphicData uri="http://schemas.microsoft.com/office/word/2010/wordprocessingShape">
                  <wps:wsp>
                    <wps:cNvSpPr txBox="1"/>
                    <wps:spPr>
                      <a:xfrm flipH="1">
                        <a:off x="0" y="0"/>
                        <a:ext cx="76200" cy="215265"/>
                      </a:xfrm>
                      <a:prstGeom prst="rect">
                        <a:avLst/>
                      </a:prstGeom>
                      <a:noFill/>
                      <a:ln w="6350">
                        <a:noFill/>
                      </a:ln>
                      <a:effectLst/>
                    </wps:spPr>
                    <wps:txbx>
                      <w:txbxContent>
                        <w:p>
                          <w:pPr>
                            <w:rPr>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21.7pt;margin-top:0pt;height:16.95pt;width:6pt;mso-position-horizontal-relative:margin;z-index:251660288;mso-width-relative:page;mso-height-relative:page;" filled="f" stroked="f" coordsize="21600,21600" o:gfxdata="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F&#10;ifzWAAAABwEAAA8AAAAAAAAAAQAgAAAAIgAAAGRycy9kb3ducmV2LnhtbFBLAQIUABQAAAAIAIdO&#10;4kBHFkHVJQIAACwEAAAOAAAAAAAAAAEAIAAAACUBAABkcnMvZTJvRG9jLnhtbFBLBQYAAAAABgAG&#10;AFkBAAC8BQAAAAA=&#10;">
              <v:fill on="f" focussize="0,0"/>
              <v:stroke on="f" weight="0.5pt"/>
              <v:imagedata o:title=""/>
              <o:lock v:ext="edit" aspectratio="f"/>
              <v:textbox inset="0mm,0mm,0mm,0mm">
                <w:txbxContent>
                  <w:p>
                    <w:pPr>
                      <w:rPr>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3A92E5C"/>
    <w:multiLevelType w:val="singleLevel"/>
    <w:tmpl w:val="63A92E5C"/>
    <w:lvl w:ilvl="0" w:tentative="0">
      <w:start w:val="9"/>
      <w:numFmt w:val="chineseCounting"/>
      <w:suff w:val="nothing"/>
      <w:lvlText w:val="%1、"/>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7232"/>
    <w:rsid w:val="008B098B"/>
    <w:rsid w:val="01493AA3"/>
    <w:rsid w:val="015F62A2"/>
    <w:rsid w:val="017E119B"/>
    <w:rsid w:val="02362209"/>
    <w:rsid w:val="056F09E2"/>
    <w:rsid w:val="06411D65"/>
    <w:rsid w:val="07486CAD"/>
    <w:rsid w:val="077B4326"/>
    <w:rsid w:val="0832415E"/>
    <w:rsid w:val="0A0F3CE6"/>
    <w:rsid w:val="0F5E4E90"/>
    <w:rsid w:val="0F9F3965"/>
    <w:rsid w:val="101C29C6"/>
    <w:rsid w:val="118C5182"/>
    <w:rsid w:val="11D420B8"/>
    <w:rsid w:val="129D08A0"/>
    <w:rsid w:val="12AF0E75"/>
    <w:rsid w:val="12B43828"/>
    <w:rsid w:val="12C759C5"/>
    <w:rsid w:val="12E12173"/>
    <w:rsid w:val="146C0662"/>
    <w:rsid w:val="157C41F8"/>
    <w:rsid w:val="15BE272C"/>
    <w:rsid w:val="17CF15C3"/>
    <w:rsid w:val="182C4212"/>
    <w:rsid w:val="1A215D7C"/>
    <w:rsid w:val="1A8A2A59"/>
    <w:rsid w:val="1ABE0C0C"/>
    <w:rsid w:val="1B367FC7"/>
    <w:rsid w:val="1BD35AB8"/>
    <w:rsid w:val="1CC90A88"/>
    <w:rsid w:val="1D724E29"/>
    <w:rsid w:val="1F6D3119"/>
    <w:rsid w:val="20306F25"/>
    <w:rsid w:val="21640304"/>
    <w:rsid w:val="258750EB"/>
    <w:rsid w:val="25B568B7"/>
    <w:rsid w:val="25E74825"/>
    <w:rsid w:val="260B1A5F"/>
    <w:rsid w:val="26A270DF"/>
    <w:rsid w:val="26D07E63"/>
    <w:rsid w:val="2A8115C9"/>
    <w:rsid w:val="2B222CC1"/>
    <w:rsid w:val="2BC77328"/>
    <w:rsid w:val="2CB54A44"/>
    <w:rsid w:val="2E8409A1"/>
    <w:rsid w:val="304B66F4"/>
    <w:rsid w:val="309B27D5"/>
    <w:rsid w:val="30F8371D"/>
    <w:rsid w:val="32D15119"/>
    <w:rsid w:val="33492C1A"/>
    <w:rsid w:val="337E4ADF"/>
    <w:rsid w:val="34AF475F"/>
    <w:rsid w:val="37305327"/>
    <w:rsid w:val="37792AA5"/>
    <w:rsid w:val="3A4E6213"/>
    <w:rsid w:val="3AE107C7"/>
    <w:rsid w:val="3BA67340"/>
    <w:rsid w:val="3BEF52F2"/>
    <w:rsid w:val="3CAD39AF"/>
    <w:rsid w:val="3D2B2BE6"/>
    <w:rsid w:val="3F222627"/>
    <w:rsid w:val="3F4461DF"/>
    <w:rsid w:val="3F8B1285"/>
    <w:rsid w:val="416D0DEA"/>
    <w:rsid w:val="417C49E3"/>
    <w:rsid w:val="43D04FDC"/>
    <w:rsid w:val="441911D2"/>
    <w:rsid w:val="44F75D51"/>
    <w:rsid w:val="453A3535"/>
    <w:rsid w:val="4655432B"/>
    <w:rsid w:val="48AB037A"/>
    <w:rsid w:val="4A5310A9"/>
    <w:rsid w:val="4AD21B31"/>
    <w:rsid w:val="4B0D22F2"/>
    <w:rsid w:val="4B3D7F27"/>
    <w:rsid w:val="4E5C366A"/>
    <w:rsid w:val="4ED25CE9"/>
    <w:rsid w:val="51FD7B9E"/>
    <w:rsid w:val="52E01EE2"/>
    <w:rsid w:val="531D57DF"/>
    <w:rsid w:val="537B669E"/>
    <w:rsid w:val="546E7F4D"/>
    <w:rsid w:val="56FC1A39"/>
    <w:rsid w:val="58F26266"/>
    <w:rsid w:val="5BC83743"/>
    <w:rsid w:val="5C135579"/>
    <w:rsid w:val="5C9D1606"/>
    <w:rsid w:val="5E007AF0"/>
    <w:rsid w:val="5E757A4A"/>
    <w:rsid w:val="602B4FD2"/>
    <w:rsid w:val="63542394"/>
    <w:rsid w:val="65727D88"/>
    <w:rsid w:val="66E57D5C"/>
    <w:rsid w:val="68192CA5"/>
    <w:rsid w:val="68607F2D"/>
    <w:rsid w:val="68715C67"/>
    <w:rsid w:val="694F5051"/>
    <w:rsid w:val="6A0663A5"/>
    <w:rsid w:val="6AAA271E"/>
    <w:rsid w:val="6B095D00"/>
    <w:rsid w:val="6B0C36B2"/>
    <w:rsid w:val="6BCD2E74"/>
    <w:rsid w:val="6CBC58E7"/>
    <w:rsid w:val="6D287982"/>
    <w:rsid w:val="71112C7F"/>
    <w:rsid w:val="724B5A43"/>
    <w:rsid w:val="726571FC"/>
    <w:rsid w:val="72AD28D3"/>
    <w:rsid w:val="776A2F1A"/>
    <w:rsid w:val="77C6538B"/>
    <w:rsid w:val="78920405"/>
    <w:rsid w:val="7A523F68"/>
    <w:rsid w:val="7E3D2FDD"/>
    <w:rsid w:val="7F1C6FF7"/>
    <w:rsid w:val="7F43160C"/>
    <w:rsid w:val="7F71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500" w:lineRule="exact"/>
      <w:ind w:firstLine="560" w:firstLineChars="200"/>
    </w:pPr>
    <w:rPr>
      <w:bCs/>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List Paragraph"/>
    <w:basedOn w:val="1"/>
    <w:qFormat/>
    <w:uiPriority w:val="0"/>
    <w:pPr>
      <w:ind w:firstLine="420" w:firstLineChars="200"/>
    </w:pPr>
  </w:style>
  <w:style w:type="paragraph" w:customStyle="1" w:styleId="11">
    <w:name w:val="Body text|2"/>
    <w:basedOn w:val="1"/>
    <w:qFormat/>
    <w:uiPriority w:val="0"/>
    <w:pPr>
      <w:spacing w:after="980" w:line="958" w:lineRule="exact"/>
      <w:jc w:val="center"/>
    </w:pPr>
    <w:rPr>
      <w:rFonts w:ascii="宋体" w:hAnsi="宋体" w:eastAsia="宋体" w:cs="宋体"/>
      <w:sz w:val="50"/>
      <w:szCs w:val="50"/>
      <w:lang w:val="zh-TW" w:eastAsia="zh-TW" w:bidi="zh-TW"/>
    </w:rPr>
  </w:style>
  <w:style w:type="paragraph" w:customStyle="1" w:styleId="12">
    <w:name w:val="Body text|1"/>
    <w:basedOn w:val="1"/>
    <w:qFormat/>
    <w:uiPriority w:val="0"/>
    <w:pPr>
      <w:spacing w:line="466"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2021-03-26T03:35:00Z</dcterms:created>
  <dc:creator>Administrator</dc:creator>
  <cp:lastModifiedBy>Administrator</cp:lastModifiedBy>
  <cp:lastPrinted>2021-08-10T02:05:00Z</cp:lastPrinted>
  <dcterms:modified xsi:type="dcterms:W3CDTF">2021-08-11T05:56:32Z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F7CDDB27E43F49ADB90F83D07DC5879C</vt:lpwstr>
  </property>
</Properties>
</file>